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 w:val="36"/>
          <w:szCs w:val="20"/>
          <w:bdr w:val="single" w:sz="4" w:space="0" w:color="auto"/>
        </w:rPr>
      </w:pP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 w:val="36"/>
          <w:szCs w:val="20"/>
          <w:bdr w:val="single" w:sz="4" w:space="0" w:color="auto"/>
        </w:rPr>
      </w:pPr>
      <w:r w:rsidRPr="00C95594">
        <w:rPr>
          <w:rFonts w:ascii="ＭＳ 明朝" w:eastAsia="ＭＳ 明朝" w:hAnsi="ＭＳ 明朝" w:cs="Times New Roman" w:hint="eastAsia"/>
          <w:kern w:val="0"/>
          <w:sz w:val="36"/>
          <w:szCs w:val="20"/>
          <w:bdr w:val="single" w:sz="4" w:space="0" w:color="auto"/>
        </w:rPr>
        <w:t>別紙</w:t>
      </w:r>
      <w:r w:rsidRPr="00C95594">
        <w:rPr>
          <w:rFonts w:ascii="ＭＳ 明朝" w:eastAsia="ＭＳ 明朝" w:hAnsi="ＭＳ 明朝" w:cs="Times New Roman" w:hint="eastAsia"/>
          <w:kern w:val="0"/>
          <w:sz w:val="36"/>
          <w:szCs w:val="20"/>
        </w:rPr>
        <w:t xml:space="preserve">　　　　　　　　　受入課について</w:t>
      </w: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p w:rsidR="00C95594" w:rsidRPr="00C95594" w:rsidRDefault="00C95594" w:rsidP="00C95594">
      <w:pPr>
        <w:widowControl/>
        <w:jc w:val="left"/>
        <w:rPr>
          <w:rFonts w:ascii="ＭＳ 明朝" w:eastAsia="ＭＳ 明朝" w:hAnsi="ＭＳ 明朝" w:cs="Times New Roman"/>
          <w:kern w:val="0"/>
          <w:szCs w:val="20"/>
        </w:rPr>
      </w:pP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2972"/>
        <w:gridCol w:w="3686"/>
        <w:gridCol w:w="3969"/>
      </w:tblGrid>
      <w:tr w:rsidR="00C95594" w:rsidRPr="00C95594" w:rsidTr="009D6991">
        <w:trPr>
          <w:trHeight w:val="850"/>
        </w:trPr>
        <w:tc>
          <w:tcPr>
            <w:tcW w:w="2972" w:type="dxa"/>
            <w:shd w:val="clear" w:color="auto" w:fill="FDE9D9"/>
            <w:vAlign w:val="center"/>
          </w:tcPr>
          <w:p w:rsidR="00C95594" w:rsidRPr="00C95594" w:rsidRDefault="00C95594" w:rsidP="009D6991">
            <w:pPr>
              <w:adjustRightInd w:val="0"/>
              <w:ind w:right="-1216" w:firstLineChars="300" w:firstLine="843"/>
              <w:textAlignment w:val="baseline"/>
              <w:rPr>
                <w:rFonts w:ascii="ＭＳ 明朝" w:eastAsia="ＭＳ 明朝" w:hAnsi="ＭＳ 明朝"/>
                <w:b/>
              </w:rPr>
            </w:pPr>
            <w:r w:rsidRPr="00C95594">
              <w:rPr>
                <w:rFonts w:ascii="ＭＳ 明朝" w:eastAsia="ＭＳ 明朝" w:hAnsi="ＭＳ 明朝" w:hint="eastAsia"/>
                <w:b/>
                <w:sz w:val="28"/>
              </w:rPr>
              <w:t>部署名</w:t>
            </w:r>
          </w:p>
        </w:tc>
        <w:tc>
          <w:tcPr>
            <w:tcW w:w="3686" w:type="dxa"/>
            <w:shd w:val="clear" w:color="auto" w:fill="FDE9D9"/>
            <w:vAlign w:val="center"/>
          </w:tcPr>
          <w:p w:rsidR="00C95594" w:rsidRPr="00C95594" w:rsidRDefault="00C95594" w:rsidP="00C95594">
            <w:pPr>
              <w:adjustRightInd w:val="0"/>
              <w:ind w:right="-1216" w:firstLineChars="400" w:firstLine="1124"/>
              <w:textAlignment w:val="baseline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9559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受入対象</w:t>
            </w:r>
          </w:p>
        </w:tc>
        <w:tc>
          <w:tcPr>
            <w:tcW w:w="3969" w:type="dxa"/>
            <w:shd w:val="clear" w:color="auto" w:fill="FDE9D9"/>
            <w:vAlign w:val="center"/>
          </w:tcPr>
          <w:p w:rsidR="00C95594" w:rsidRPr="00C95594" w:rsidRDefault="00C95594" w:rsidP="009D6991">
            <w:pPr>
              <w:adjustRightInd w:val="0"/>
              <w:ind w:right="-1216" w:firstLineChars="450" w:firstLine="1265"/>
              <w:textAlignment w:val="baseline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C95594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紹介・概要</w:t>
            </w:r>
          </w:p>
        </w:tc>
      </w:tr>
      <w:tr w:rsidR="00C95594" w:rsidRPr="009D6991" w:rsidTr="009D6991">
        <w:trPr>
          <w:trHeight w:val="850"/>
        </w:trPr>
        <w:tc>
          <w:tcPr>
            <w:tcW w:w="2972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C95594" w:rsidRPr="009D6991" w:rsidRDefault="00625E5A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地域区民ひろば課</w:t>
            </w:r>
          </w:p>
        </w:tc>
        <w:tc>
          <w:tcPr>
            <w:tcW w:w="3686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C95594" w:rsidRPr="009D6991" w:rsidRDefault="00625E5A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必要な資格、学部</w:t>
            </w:r>
            <w:r w:rsidR="00F901F3" w:rsidRPr="009D6991">
              <w:rPr>
                <w:rFonts w:ascii="ＭＳ 明朝" w:eastAsia="ＭＳ 明朝" w:hAnsi="ＭＳ 明朝" w:hint="eastAsia"/>
                <w:sz w:val="22"/>
              </w:rPr>
              <w:t>指定</w:t>
            </w:r>
            <w:r w:rsidRPr="009D6991">
              <w:rPr>
                <w:rFonts w:ascii="ＭＳ 明朝" w:eastAsia="ＭＳ 明朝" w:hAnsi="ＭＳ 明朝" w:hint="eastAsia"/>
                <w:sz w:val="22"/>
              </w:rPr>
              <w:t>等なし</w:t>
            </w:r>
          </w:p>
        </w:tc>
        <w:tc>
          <w:tcPr>
            <w:tcW w:w="3969" w:type="dxa"/>
          </w:tcPr>
          <w:p w:rsidR="00C95594" w:rsidRPr="009D6991" w:rsidRDefault="007251EC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区民ひろばの見学や</w:t>
            </w:r>
            <w:r w:rsidR="008B5AFD" w:rsidRPr="009D6991">
              <w:rPr>
                <w:rFonts w:ascii="ＭＳ 明朝" w:eastAsia="ＭＳ 明朝" w:hAnsi="ＭＳ 明朝" w:hint="eastAsia"/>
                <w:sz w:val="22"/>
              </w:rPr>
              <w:t>事業運営への</w:t>
            </w:r>
          </w:p>
          <w:p w:rsidR="008B5AFD" w:rsidRPr="009D6991" w:rsidRDefault="008B5AFD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従事など、豊島区の区民ひろば事業</w:t>
            </w:r>
          </w:p>
          <w:p w:rsidR="008B5AFD" w:rsidRPr="009D6991" w:rsidRDefault="008B5AFD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について</w:t>
            </w:r>
            <w:r w:rsidR="00984631" w:rsidRPr="009D6991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9D6991">
              <w:rPr>
                <w:rFonts w:ascii="ＭＳ 明朝" w:eastAsia="ＭＳ 明朝" w:hAnsi="ＭＳ 明朝" w:hint="eastAsia"/>
                <w:sz w:val="22"/>
              </w:rPr>
              <w:t>業務を行います。</w:t>
            </w:r>
          </w:p>
        </w:tc>
      </w:tr>
      <w:tr w:rsidR="00984631" w:rsidRPr="009D6991" w:rsidTr="009D6991">
        <w:trPr>
          <w:trHeight w:val="850"/>
        </w:trPr>
        <w:tc>
          <w:tcPr>
            <w:tcW w:w="2972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文化デザイン課</w:t>
            </w:r>
          </w:p>
        </w:tc>
        <w:tc>
          <w:tcPr>
            <w:tcW w:w="3686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必要な資格、学部指定等なし</w:t>
            </w:r>
          </w:p>
        </w:tc>
        <w:tc>
          <w:tcPr>
            <w:tcW w:w="3969" w:type="dxa"/>
          </w:tcPr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豊島区の文化施設やイベントの見学、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企画調整などを行う予定です。</w:t>
            </w:r>
          </w:p>
        </w:tc>
      </w:tr>
      <w:tr w:rsidR="00984631" w:rsidRPr="009D6991" w:rsidTr="009D6991">
        <w:trPr>
          <w:trHeight w:val="850"/>
        </w:trPr>
        <w:tc>
          <w:tcPr>
            <w:tcW w:w="2972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高齢者福祉課</w:t>
            </w:r>
          </w:p>
        </w:tc>
        <w:tc>
          <w:tcPr>
            <w:tcW w:w="3686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必要な資格、学部指定等なし</w:t>
            </w:r>
          </w:p>
        </w:tc>
        <w:tc>
          <w:tcPr>
            <w:tcW w:w="3969" w:type="dxa"/>
          </w:tcPr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高齢者向けの調査のとりまとめや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イベントの準備など、高齢者福祉に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関連する業務を行います。</w:t>
            </w:r>
          </w:p>
        </w:tc>
        <w:bookmarkStart w:id="0" w:name="_GoBack"/>
        <w:bookmarkEnd w:id="0"/>
      </w:tr>
      <w:tr w:rsidR="00984631" w:rsidRPr="009D6991" w:rsidTr="009D6991">
        <w:trPr>
          <w:trHeight w:val="850"/>
        </w:trPr>
        <w:tc>
          <w:tcPr>
            <w:tcW w:w="2972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子ども家庭支援センター</w:t>
            </w:r>
          </w:p>
        </w:tc>
        <w:tc>
          <w:tcPr>
            <w:tcW w:w="3686" w:type="dxa"/>
          </w:tcPr>
          <w:p w:rsidR="0098463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B80275" w:rsidRPr="009D6991" w:rsidRDefault="00E640B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子育て支援に関心のある方</w:t>
            </w:r>
          </w:p>
        </w:tc>
        <w:tc>
          <w:tcPr>
            <w:tcW w:w="3969" w:type="dxa"/>
          </w:tcPr>
          <w:p w:rsidR="00E640B5" w:rsidRDefault="00E640B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親子遊び広場や児童発達支援センター</w:t>
            </w:r>
          </w:p>
          <w:p w:rsidR="00E640B5" w:rsidRDefault="00E640B5" w:rsidP="00E640B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で、一時保育に関する業務を行う予定</w:t>
            </w:r>
          </w:p>
          <w:p w:rsidR="00E640B5" w:rsidRPr="009D6991" w:rsidRDefault="00E640B5" w:rsidP="00E640B5">
            <w:pPr>
              <w:adjustRightInd w:val="0"/>
              <w:ind w:right="-1216"/>
              <w:textAlignment w:val="baselin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です。</w:t>
            </w:r>
          </w:p>
        </w:tc>
      </w:tr>
      <w:tr w:rsidR="00984631" w:rsidRPr="009D6991" w:rsidTr="009D6991">
        <w:trPr>
          <w:trHeight w:val="850"/>
        </w:trPr>
        <w:tc>
          <w:tcPr>
            <w:tcW w:w="2972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建築課</w:t>
            </w:r>
          </w:p>
        </w:tc>
        <w:tc>
          <w:tcPr>
            <w:tcW w:w="3686" w:type="dxa"/>
          </w:tcPr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建築学部の学生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※建築職での受験を希望する学生</w:t>
            </w:r>
          </w:p>
        </w:tc>
        <w:tc>
          <w:tcPr>
            <w:tcW w:w="3969" w:type="dxa"/>
          </w:tcPr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建築職が配属される様々な部署の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雰囲気に触れながら、建築職としての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仕事内容を知ることができます。</w:t>
            </w:r>
          </w:p>
        </w:tc>
      </w:tr>
      <w:tr w:rsidR="00984631" w:rsidRPr="009D6991" w:rsidTr="009D6991">
        <w:trPr>
          <w:trHeight w:val="850"/>
        </w:trPr>
        <w:tc>
          <w:tcPr>
            <w:tcW w:w="2972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放課後対策課</w:t>
            </w:r>
          </w:p>
        </w:tc>
        <w:tc>
          <w:tcPr>
            <w:tcW w:w="3686" w:type="dxa"/>
          </w:tcPr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福祉・教育系の職種をめざす学生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※教育学部・社会福祉学部等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</w:tcPr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豊島区の放課後対策事業について、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子どもスキップでの行事の準備・参加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など実地体験を行います。</w:t>
            </w:r>
          </w:p>
        </w:tc>
      </w:tr>
      <w:tr w:rsidR="00984631" w:rsidRPr="009D6991" w:rsidTr="009D6991">
        <w:trPr>
          <w:trHeight w:val="850"/>
        </w:trPr>
        <w:tc>
          <w:tcPr>
            <w:tcW w:w="2972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指導課</w:t>
            </w:r>
          </w:p>
        </w:tc>
        <w:tc>
          <w:tcPr>
            <w:tcW w:w="3686" w:type="dxa"/>
          </w:tcPr>
          <w:p w:rsidR="00B80275" w:rsidRDefault="00B80275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必要な資格、学部指定等なし</w:t>
            </w:r>
          </w:p>
        </w:tc>
        <w:tc>
          <w:tcPr>
            <w:tcW w:w="3969" w:type="dxa"/>
          </w:tcPr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学校訪問（予定）や教員研修の運営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補助など、学校教育に関連する業務を</w:t>
            </w:r>
          </w:p>
          <w:p w:rsidR="00984631" w:rsidRPr="009D6991" w:rsidRDefault="00984631" w:rsidP="00B80275">
            <w:pPr>
              <w:adjustRightInd w:val="0"/>
              <w:ind w:right="-1216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9D6991">
              <w:rPr>
                <w:rFonts w:ascii="ＭＳ 明朝" w:eastAsia="ＭＳ 明朝" w:hAnsi="ＭＳ 明朝" w:hint="eastAsia"/>
                <w:sz w:val="22"/>
              </w:rPr>
              <w:t>行います。</w:t>
            </w:r>
          </w:p>
        </w:tc>
      </w:tr>
    </w:tbl>
    <w:p w:rsidR="00C95594" w:rsidRPr="009D6991" w:rsidRDefault="00C95594" w:rsidP="00B80275">
      <w:pPr>
        <w:adjustRightInd w:val="0"/>
        <w:ind w:right="-1216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:rsidR="007C6EA6" w:rsidRPr="009D6991" w:rsidRDefault="00E640B5">
      <w:pPr>
        <w:rPr>
          <w:sz w:val="24"/>
        </w:rPr>
      </w:pPr>
    </w:p>
    <w:sectPr w:rsidR="007C6EA6" w:rsidRPr="009D6991" w:rsidSect="007152AA">
      <w:pgSz w:w="11906" w:h="16838"/>
      <w:pgMar w:top="720" w:right="720" w:bottom="720" w:left="720" w:header="1077" w:footer="73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594" w:rsidRDefault="00C95594" w:rsidP="00C95594">
      <w:r>
        <w:separator/>
      </w:r>
    </w:p>
  </w:endnote>
  <w:endnote w:type="continuationSeparator" w:id="0">
    <w:p w:rsidR="00C95594" w:rsidRDefault="00C95594" w:rsidP="00C9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594" w:rsidRDefault="00C95594" w:rsidP="00C95594">
      <w:r>
        <w:separator/>
      </w:r>
    </w:p>
  </w:footnote>
  <w:footnote w:type="continuationSeparator" w:id="0">
    <w:p w:rsidR="00C95594" w:rsidRDefault="00C95594" w:rsidP="00C95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D"/>
    <w:rsid w:val="00196F0D"/>
    <w:rsid w:val="004A790B"/>
    <w:rsid w:val="00517C6B"/>
    <w:rsid w:val="00625E5A"/>
    <w:rsid w:val="007251EC"/>
    <w:rsid w:val="008B5AFD"/>
    <w:rsid w:val="00984631"/>
    <w:rsid w:val="009D6991"/>
    <w:rsid w:val="00B80275"/>
    <w:rsid w:val="00C95594"/>
    <w:rsid w:val="00D83D61"/>
    <w:rsid w:val="00E640B5"/>
    <w:rsid w:val="00F9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8CE1B"/>
  <w15:chartTrackingRefBased/>
  <w15:docId w15:val="{E9922EA1-0E33-4284-B543-3454EA6D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55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5594"/>
  </w:style>
  <w:style w:type="paragraph" w:styleId="a5">
    <w:name w:val="footer"/>
    <w:basedOn w:val="a"/>
    <w:link w:val="a6"/>
    <w:uiPriority w:val="99"/>
    <w:unhideWhenUsed/>
    <w:rsid w:val="00C955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5594"/>
  </w:style>
  <w:style w:type="table" w:styleId="a7">
    <w:name w:val="Table Grid"/>
    <w:basedOn w:val="a1"/>
    <w:rsid w:val="00C95594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碧</dc:creator>
  <cp:keywords/>
  <dc:description/>
  <cp:lastModifiedBy>齋藤 碧</cp:lastModifiedBy>
  <cp:revision>7</cp:revision>
  <dcterms:created xsi:type="dcterms:W3CDTF">2024-04-12T02:49:00Z</dcterms:created>
  <dcterms:modified xsi:type="dcterms:W3CDTF">2024-05-01T03:31:00Z</dcterms:modified>
</cp:coreProperties>
</file>