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441" w:rsidRDefault="00AF4441" w:rsidP="00AF4441">
      <w:pPr>
        <w:jc w:val="right"/>
      </w:pPr>
      <w:bookmarkStart w:id="0" w:name="_GoBack"/>
      <w:bookmarkEnd w:id="0"/>
      <w:r>
        <w:t>令和　　年　　月　　日</w:t>
      </w:r>
    </w:p>
    <w:p w:rsidR="00AF4441" w:rsidRDefault="00AF4441" w:rsidP="00AF4441">
      <w:pPr>
        <w:jc w:val="left"/>
      </w:pPr>
      <w:r>
        <w:t>豊島区長様</w:t>
      </w:r>
    </w:p>
    <w:p w:rsidR="00AF4441" w:rsidRDefault="00AF4441" w:rsidP="00AF4441">
      <w:pPr>
        <w:wordWrap w:val="0"/>
        <w:jc w:val="right"/>
        <w:rPr>
          <w:u w:val="single"/>
        </w:rPr>
      </w:pPr>
      <w:r w:rsidRPr="003C516D">
        <w:rPr>
          <w:u w:val="single"/>
        </w:rPr>
        <w:t>（登録団体名）</w:t>
      </w:r>
      <w:r>
        <w:rPr>
          <w:u w:val="single"/>
        </w:rPr>
        <w:t xml:space="preserve">　　　　　　　　　　　　　　　</w:t>
      </w:r>
    </w:p>
    <w:p w:rsidR="00AF4441" w:rsidRPr="003C516D" w:rsidRDefault="00AF4441" w:rsidP="00AF4441">
      <w:pPr>
        <w:wordWrap w:val="0"/>
        <w:jc w:val="right"/>
        <w:rPr>
          <w:u w:val="single"/>
        </w:rPr>
      </w:pPr>
      <w:r>
        <w:rPr>
          <w:u w:val="single"/>
        </w:rPr>
        <w:t xml:space="preserve">（登録番号）　　　　　　　　　　　　　　　　</w:t>
      </w:r>
    </w:p>
    <w:p w:rsidR="00AF4441" w:rsidRPr="003C516D" w:rsidRDefault="00DB29D8" w:rsidP="00AF4441">
      <w:pPr>
        <w:wordWrap w:val="0"/>
        <w:jc w:val="right"/>
        <w:rPr>
          <w:u w:val="single"/>
        </w:rPr>
      </w:pPr>
      <w:r>
        <w:rPr>
          <w:rFonts w:hint="eastAsia"/>
          <w:u w:val="single"/>
        </w:rPr>
        <w:t>（請求者</w:t>
      </w:r>
      <w:r w:rsidR="00AF4441" w:rsidRPr="003C516D">
        <w:rPr>
          <w:rFonts w:hint="eastAsia"/>
          <w:u w:val="single"/>
        </w:rPr>
        <w:t>氏名）</w:t>
      </w:r>
      <w:r w:rsidR="00AF4441">
        <w:rPr>
          <w:rFonts w:hint="eastAsia"/>
          <w:u w:val="single"/>
        </w:rPr>
        <w:t xml:space="preserve">　　　　　　　　　　　　　　</w:t>
      </w:r>
      <w:r w:rsidR="00551BA1">
        <w:rPr>
          <w:rFonts w:hint="eastAsia"/>
          <w:u w:val="single"/>
        </w:rPr>
        <w:t>印</w:t>
      </w:r>
    </w:p>
    <w:p w:rsidR="00DB29D8" w:rsidRDefault="00DB29D8" w:rsidP="00AF4441">
      <w:pPr>
        <w:jc w:val="center"/>
      </w:pPr>
    </w:p>
    <w:p w:rsidR="007239C0" w:rsidRDefault="00150CEC" w:rsidP="00AF4441">
      <w:pPr>
        <w:jc w:val="center"/>
        <w:rPr>
          <w:sz w:val="22"/>
        </w:rPr>
      </w:pPr>
      <w:r w:rsidRPr="00341F63">
        <w:rPr>
          <w:rFonts w:hint="eastAsia"/>
          <w:sz w:val="22"/>
        </w:rPr>
        <w:t>豊島区地域における動物の相談支援体制整備事業助成金請求書</w:t>
      </w:r>
    </w:p>
    <w:p w:rsidR="00AF4441" w:rsidRDefault="00AF4441" w:rsidP="00AF4441">
      <w:pPr>
        <w:jc w:val="left"/>
        <w:rPr>
          <w:sz w:val="22"/>
        </w:rPr>
      </w:pPr>
    </w:p>
    <w:p w:rsidR="00AF4441" w:rsidRDefault="00AF4441" w:rsidP="00AF4441">
      <w:pPr>
        <w:ind w:firstLineChars="100" w:firstLine="210"/>
      </w:pPr>
      <w:r>
        <w:t>当団体は、豊島区地域におけ</w:t>
      </w:r>
      <w:r w:rsidR="00F95C94">
        <w:t>る動物の相談支援体制整備事業を実施したため、同事業実施要綱第１４</w:t>
      </w:r>
      <w:r>
        <w:t>条</w:t>
      </w:r>
      <w:r w:rsidR="00F95C94">
        <w:t>に則り、以下の通り請求</w:t>
      </w:r>
      <w:r>
        <w:t>いたします。</w:t>
      </w:r>
    </w:p>
    <w:p w:rsidR="00AF4441" w:rsidRPr="00AF4441" w:rsidRDefault="00AF4441" w:rsidP="00AF4441">
      <w:pPr>
        <w:ind w:firstLineChars="100" w:firstLine="210"/>
      </w:pPr>
      <w:r>
        <w:t>獣医師による医療的措置等があ</w:t>
      </w:r>
      <w:r w:rsidR="00F95C94">
        <w:t>った場合は</w:t>
      </w:r>
      <w:r>
        <w:rPr>
          <w:rFonts w:hint="eastAsia"/>
          <w:szCs w:val="21"/>
        </w:rPr>
        <w:t>、獣医師から</w:t>
      </w:r>
      <w:r w:rsidR="00F95C94">
        <w:rPr>
          <w:rFonts w:hint="eastAsia"/>
          <w:szCs w:val="21"/>
        </w:rPr>
        <w:t>受領した「豊島区地域における動物の相談支援体制整備事業手術等完了確認書」（別記第７号様式）を添付します。</w:t>
      </w:r>
    </w:p>
    <w:p w:rsidR="00AF4441" w:rsidRPr="00AF4441" w:rsidRDefault="00AF4441" w:rsidP="00AF4441">
      <w:pPr>
        <w:jc w:val="left"/>
        <w:rPr>
          <w:sz w:val="22"/>
        </w:rPr>
      </w:pPr>
    </w:p>
    <w:p w:rsidR="00BD0F00" w:rsidRDefault="00213023" w:rsidP="00AF4441">
      <w:pPr>
        <w:jc w:val="left"/>
      </w:pPr>
      <w:r>
        <w:t>１．</w:t>
      </w:r>
      <w:r w:rsidR="00BD0F00">
        <w:t xml:space="preserve">申請内容（該当番号に〇）　</w:t>
      </w:r>
    </w:p>
    <w:p w:rsidR="00BD0F00" w:rsidRDefault="00BD0F00" w:rsidP="00BD0F00">
      <w:pPr>
        <w:jc w:val="left"/>
      </w:pPr>
      <w:r>
        <w:t xml:space="preserve">　　</w:t>
      </w:r>
      <w:r>
        <w:rPr>
          <w:rFonts w:hint="eastAsia"/>
        </w:rPr>
        <w:t>①　保護　（</w:t>
      </w:r>
      <w:r>
        <w:t xml:space="preserve">申請対象　</w:t>
      </w:r>
      <w:r w:rsidRPr="000B0B10">
        <w:rPr>
          <w:u w:val="single"/>
        </w:rPr>
        <w:t>決定</w:t>
      </w:r>
      <w:r>
        <w:rPr>
          <w:u w:val="single"/>
        </w:rPr>
        <w:t xml:space="preserve">通知番号　</w:t>
      </w:r>
      <w:r w:rsidR="00B87DC9">
        <w:rPr>
          <w:rFonts w:hint="eastAsia"/>
          <w:u w:val="single"/>
        </w:rPr>
        <w:t xml:space="preserve">　</w:t>
      </w:r>
      <w:r w:rsidRPr="000B0B10">
        <w:rPr>
          <w:u w:val="single"/>
        </w:rPr>
        <w:t>豊　　発第　　号</w:t>
      </w:r>
    </w:p>
    <w:p w:rsidR="00BD0F00" w:rsidRPr="000B0B10" w:rsidRDefault="00BD0F00" w:rsidP="00BD0F00">
      <w:pPr>
        <w:ind w:firstLineChars="1300" w:firstLine="2730"/>
        <w:jc w:val="left"/>
        <w:rPr>
          <w:u w:val="single"/>
        </w:rPr>
      </w:pPr>
      <w:r w:rsidRPr="000B0B10">
        <w:rPr>
          <w:u w:val="single"/>
        </w:rPr>
        <w:t xml:space="preserve">決定対象動物番号　　</w:t>
      </w:r>
      <w:r>
        <w:rPr>
          <w:u w:val="single"/>
        </w:rPr>
        <w:t xml:space="preserve">　　　</w:t>
      </w:r>
      <w:r w:rsidRPr="000B0B10">
        <w:rPr>
          <w:u w:val="single"/>
        </w:rPr>
        <w:t xml:space="preserve">　　番</w:t>
      </w:r>
    </w:p>
    <w:p w:rsidR="00BD0F00" w:rsidRDefault="00BD0F00" w:rsidP="00AF4441">
      <w:pPr>
        <w:jc w:val="left"/>
      </w:pPr>
      <w:r>
        <w:t xml:space="preserve">　　</w:t>
      </w:r>
      <w:r>
        <w:rPr>
          <w:rFonts w:hint="eastAsia"/>
        </w:rPr>
        <w:t xml:space="preserve">②　譲渡会開催　　　　</w:t>
      </w:r>
      <w:r>
        <w:rPr>
          <w:rFonts w:hint="eastAsia"/>
          <w:u w:val="single"/>
        </w:rPr>
        <w:t>令和　　　年　　月　　日（　　）</w:t>
      </w:r>
    </w:p>
    <w:p w:rsidR="00BD0F00" w:rsidRPr="00BD0F00" w:rsidRDefault="00BD0F00" w:rsidP="00AF4441">
      <w:pPr>
        <w:jc w:val="left"/>
        <w:rPr>
          <w:u w:val="single"/>
        </w:rPr>
      </w:pPr>
      <w:r>
        <w:t xml:space="preserve">　　　　　</w:t>
      </w:r>
      <w:r w:rsidRPr="00BD0F00">
        <w:rPr>
          <w:u w:val="single"/>
        </w:rPr>
        <w:t>開催場所</w:t>
      </w:r>
      <w:r>
        <w:rPr>
          <w:u w:val="single"/>
        </w:rPr>
        <w:t xml:space="preserve">　　　　　　　　　　　　　　　　　　　　　　　　　　　　　　</w:t>
      </w:r>
    </w:p>
    <w:p w:rsidR="00BD0F00" w:rsidRPr="00BD0F00" w:rsidRDefault="00BD0F00" w:rsidP="00AF4441">
      <w:pPr>
        <w:jc w:val="left"/>
      </w:pPr>
      <w:r>
        <w:t xml:space="preserve">　　</w:t>
      </w:r>
      <w:r>
        <w:rPr>
          <w:rFonts w:hint="eastAsia"/>
        </w:rPr>
        <w:t>③　一時預かり　　　　令和　　年　　月　　日～令和　　年　　月　　日</w:t>
      </w:r>
    </w:p>
    <w:p w:rsidR="00BD0F00" w:rsidRPr="00BD0F00" w:rsidRDefault="00BD0F00" w:rsidP="00AF4441">
      <w:pPr>
        <w:jc w:val="left"/>
        <w:rPr>
          <w:u w:val="single"/>
        </w:rPr>
      </w:pPr>
      <w:r>
        <w:t xml:space="preserve">　　　　　</w:t>
      </w:r>
      <w:r w:rsidRPr="00BD0F00">
        <w:rPr>
          <w:u w:val="single"/>
        </w:rPr>
        <w:t>預け先</w:t>
      </w:r>
      <w:r>
        <w:rPr>
          <w:u w:val="single"/>
        </w:rPr>
        <w:t xml:space="preserve">　　　　　　　　　　　　　　　　　　　　　　　　　　　　　　　</w:t>
      </w:r>
    </w:p>
    <w:p w:rsidR="00BD0F00" w:rsidRPr="00BD0F00" w:rsidRDefault="00BD0F00" w:rsidP="00BD0F00">
      <w:pPr>
        <w:jc w:val="left"/>
      </w:pPr>
      <w:r>
        <w:t xml:space="preserve">　　</w:t>
      </w:r>
      <w:r>
        <w:rPr>
          <w:rFonts w:hint="eastAsia"/>
        </w:rPr>
        <w:t>④　入院　　　　　　　令和　　年　　月　　日～令和　　年　　月　　日</w:t>
      </w:r>
    </w:p>
    <w:p w:rsidR="00BD0F00" w:rsidRPr="00BD0F00" w:rsidRDefault="00BD0F00" w:rsidP="00BD0F00">
      <w:pPr>
        <w:jc w:val="left"/>
        <w:rPr>
          <w:u w:val="single"/>
        </w:rPr>
      </w:pPr>
      <w:r>
        <w:t xml:space="preserve">　　　　　</w:t>
      </w:r>
      <w:r>
        <w:rPr>
          <w:u w:val="single"/>
        </w:rPr>
        <w:t>入院</w:t>
      </w:r>
      <w:r w:rsidRPr="00BD0F00">
        <w:rPr>
          <w:u w:val="single"/>
        </w:rPr>
        <w:t>先</w:t>
      </w:r>
      <w:r>
        <w:rPr>
          <w:u w:val="single"/>
        </w:rPr>
        <w:t xml:space="preserve">　　　　　　　　　　　　　　　　　　　　　　　　　　　　　　　</w:t>
      </w:r>
    </w:p>
    <w:p w:rsidR="00BD0F00" w:rsidRPr="00BD0F00" w:rsidRDefault="00BD0F00" w:rsidP="00BD0F00">
      <w:pPr>
        <w:jc w:val="left"/>
      </w:pPr>
      <w:r>
        <w:t xml:space="preserve">　　</w:t>
      </w:r>
      <w:r>
        <w:rPr>
          <w:rFonts w:hint="eastAsia"/>
        </w:rPr>
        <w:t>⑤　治療　　　　　　　令和　　年　　月　　日～令和　　年　　月　　日</w:t>
      </w:r>
    </w:p>
    <w:p w:rsidR="00BD0F00" w:rsidRPr="00BD0F00" w:rsidRDefault="00BD0F00" w:rsidP="00BD0F00">
      <w:pPr>
        <w:jc w:val="left"/>
        <w:rPr>
          <w:u w:val="single"/>
        </w:rPr>
      </w:pPr>
      <w:r>
        <w:t xml:space="preserve">　　　　　</w:t>
      </w:r>
      <w:r>
        <w:rPr>
          <w:u w:val="single"/>
        </w:rPr>
        <w:t>入院</w:t>
      </w:r>
      <w:r w:rsidRPr="00BD0F00">
        <w:rPr>
          <w:u w:val="single"/>
        </w:rPr>
        <w:t>先</w:t>
      </w:r>
      <w:r>
        <w:rPr>
          <w:u w:val="single"/>
        </w:rPr>
        <w:t xml:space="preserve">　　　　　　　　　　　　　　　　　　　　　　　　　　　　　　　</w:t>
      </w:r>
    </w:p>
    <w:p w:rsidR="00BD0F00" w:rsidRDefault="00BD0F00" w:rsidP="00AF4441">
      <w:pPr>
        <w:jc w:val="left"/>
      </w:pPr>
    </w:p>
    <w:p w:rsidR="000B0B10" w:rsidRDefault="00AF4441" w:rsidP="00AF4441">
      <w:pPr>
        <w:jc w:val="left"/>
      </w:pPr>
      <w:r>
        <w:t>２．</w:t>
      </w:r>
      <w:r w:rsidR="000B0B10">
        <w:t>請求金額（内訳は別紙「経費内訳書」に記載）</w:t>
      </w:r>
    </w:p>
    <w:p w:rsidR="00AF4441" w:rsidRDefault="00AF4441" w:rsidP="00AF4441">
      <w:pPr>
        <w:jc w:val="left"/>
      </w:pPr>
    </w:p>
    <w:p w:rsidR="000B0B10" w:rsidRPr="00551BA1" w:rsidRDefault="000B0B10" w:rsidP="00AF4441">
      <w:pPr>
        <w:jc w:val="left"/>
        <w:rPr>
          <w:u w:val="single"/>
        </w:rPr>
      </w:pPr>
      <w:r>
        <w:t xml:space="preserve">　</w:t>
      </w:r>
      <w:r w:rsidR="00551BA1">
        <w:t xml:space="preserve">　　　　</w:t>
      </w:r>
      <w:r>
        <w:t xml:space="preserve">　　</w:t>
      </w:r>
      <w:r w:rsidRPr="00551BA1">
        <w:rPr>
          <w:u w:val="single"/>
        </w:rPr>
        <w:t xml:space="preserve">　</w:t>
      </w:r>
      <w:r w:rsidR="00551BA1">
        <w:rPr>
          <w:u w:val="single"/>
        </w:rPr>
        <w:t xml:space="preserve">　　　　　　　　　　　　　　　　　　</w:t>
      </w:r>
      <w:r w:rsidR="00551BA1" w:rsidRPr="00551BA1">
        <w:rPr>
          <w:u w:val="single"/>
        </w:rPr>
        <w:t>円</w:t>
      </w:r>
    </w:p>
    <w:p w:rsidR="000B0B10" w:rsidRDefault="000B0B10" w:rsidP="00AF4441">
      <w:pPr>
        <w:jc w:val="left"/>
      </w:pPr>
    </w:p>
    <w:p w:rsidR="000B0B10" w:rsidRDefault="00B63354" w:rsidP="00AF4441">
      <w:pPr>
        <w:jc w:val="left"/>
      </w:pPr>
      <w:r>
        <w:rPr>
          <w:rFonts w:hint="eastAsia"/>
        </w:rPr>
        <w:t>３</w:t>
      </w:r>
      <w:r w:rsidR="00551BA1">
        <w:rPr>
          <w:rFonts w:hint="eastAsia"/>
        </w:rPr>
        <w:t>．振込先</w:t>
      </w:r>
      <w:r w:rsidR="00032F85">
        <w:rPr>
          <w:rFonts w:hint="eastAsia"/>
        </w:rPr>
        <w:t xml:space="preserve">　※以下の口座に振り込みください。</w:t>
      </w:r>
    </w:p>
    <w:tbl>
      <w:tblPr>
        <w:tblStyle w:val="a7"/>
        <w:tblW w:w="0" w:type="auto"/>
        <w:tblInd w:w="279" w:type="dxa"/>
        <w:tblLook w:val="04A0" w:firstRow="1" w:lastRow="0" w:firstColumn="1" w:lastColumn="0" w:noHBand="0" w:noVBand="1"/>
      </w:tblPr>
      <w:tblGrid>
        <w:gridCol w:w="2410"/>
        <w:gridCol w:w="950"/>
        <w:gridCol w:w="809"/>
        <w:gridCol w:w="809"/>
        <w:gridCol w:w="809"/>
        <w:gridCol w:w="809"/>
        <w:gridCol w:w="809"/>
        <w:gridCol w:w="810"/>
      </w:tblGrid>
      <w:tr w:rsidR="00551BA1" w:rsidTr="00C231F7">
        <w:tc>
          <w:tcPr>
            <w:tcW w:w="2410" w:type="dxa"/>
          </w:tcPr>
          <w:p w:rsidR="00551BA1" w:rsidRDefault="00551BA1" w:rsidP="00C231F7">
            <w:pPr>
              <w:jc w:val="center"/>
            </w:pPr>
            <w:r>
              <w:t>金融機関名</w:t>
            </w:r>
          </w:p>
        </w:tc>
        <w:tc>
          <w:tcPr>
            <w:tcW w:w="5805" w:type="dxa"/>
            <w:gridSpan w:val="7"/>
          </w:tcPr>
          <w:p w:rsidR="00C231F7" w:rsidRDefault="00C231F7" w:rsidP="00AF4441">
            <w:pPr>
              <w:jc w:val="left"/>
            </w:pPr>
          </w:p>
        </w:tc>
      </w:tr>
      <w:tr w:rsidR="00C231F7" w:rsidTr="00C231F7">
        <w:tc>
          <w:tcPr>
            <w:tcW w:w="2410" w:type="dxa"/>
          </w:tcPr>
          <w:p w:rsidR="00C231F7" w:rsidRDefault="00C231F7" w:rsidP="00C231F7">
            <w:pPr>
              <w:jc w:val="center"/>
            </w:pPr>
            <w:r>
              <w:t>支店名</w:t>
            </w:r>
          </w:p>
        </w:tc>
        <w:tc>
          <w:tcPr>
            <w:tcW w:w="5805" w:type="dxa"/>
            <w:gridSpan w:val="7"/>
          </w:tcPr>
          <w:p w:rsidR="00C231F7" w:rsidRDefault="00C231F7" w:rsidP="00C231F7">
            <w:pPr>
              <w:jc w:val="right"/>
            </w:pPr>
            <w:r>
              <w:t xml:space="preserve">　　　　　　　　　　支店・本店</w:t>
            </w:r>
          </w:p>
        </w:tc>
      </w:tr>
      <w:tr w:rsidR="00C231F7" w:rsidTr="00C231F7">
        <w:tc>
          <w:tcPr>
            <w:tcW w:w="2410" w:type="dxa"/>
          </w:tcPr>
          <w:p w:rsidR="00C231F7" w:rsidRDefault="00C231F7" w:rsidP="00C231F7">
            <w:pPr>
              <w:jc w:val="center"/>
            </w:pPr>
            <w:r>
              <w:t>種　別</w:t>
            </w:r>
          </w:p>
        </w:tc>
        <w:tc>
          <w:tcPr>
            <w:tcW w:w="5805" w:type="dxa"/>
            <w:gridSpan w:val="7"/>
          </w:tcPr>
          <w:p w:rsidR="00C231F7" w:rsidRDefault="00C231F7" w:rsidP="00C231F7">
            <w:pPr>
              <w:jc w:val="center"/>
            </w:pPr>
            <w:r>
              <w:t>普通　・　当座　・　その他</w:t>
            </w:r>
          </w:p>
        </w:tc>
      </w:tr>
      <w:tr w:rsidR="00C231F7" w:rsidTr="00C231F7">
        <w:tc>
          <w:tcPr>
            <w:tcW w:w="2410" w:type="dxa"/>
          </w:tcPr>
          <w:p w:rsidR="00C231F7" w:rsidRDefault="00C231F7" w:rsidP="00C231F7">
            <w:pPr>
              <w:jc w:val="center"/>
            </w:pPr>
            <w:r>
              <w:t>口座番号</w:t>
            </w:r>
          </w:p>
        </w:tc>
        <w:tc>
          <w:tcPr>
            <w:tcW w:w="950" w:type="dxa"/>
          </w:tcPr>
          <w:p w:rsidR="00C231F7" w:rsidRPr="00C231F7" w:rsidRDefault="00C231F7" w:rsidP="00AF4441">
            <w:pPr>
              <w:jc w:val="left"/>
            </w:pPr>
          </w:p>
        </w:tc>
        <w:tc>
          <w:tcPr>
            <w:tcW w:w="809" w:type="dxa"/>
          </w:tcPr>
          <w:p w:rsidR="00C231F7" w:rsidRPr="00C231F7" w:rsidRDefault="00C231F7" w:rsidP="00AF4441">
            <w:pPr>
              <w:jc w:val="left"/>
            </w:pPr>
          </w:p>
        </w:tc>
        <w:tc>
          <w:tcPr>
            <w:tcW w:w="809" w:type="dxa"/>
          </w:tcPr>
          <w:p w:rsidR="00C231F7" w:rsidRPr="00C231F7" w:rsidRDefault="00C231F7" w:rsidP="00AF4441">
            <w:pPr>
              <w:jc w:val="left"/>
            </w:pPr>
          </w:p>
        </w:tc>
        <w:tc>
          <w:tcPr>
            <w:tcW w:w="809" w:type="dxa"/>
          </w:tcPr>
          <w:p w:rsidR="00C231F7" w:rsidRPr="00C231F7" w:rsidRDefault="00C231F7" w:rsidP="00AF4441">
            <w:pPr>
              <w:jc w:val="left"/>
            </w:pPr>
          </w:p>
        </w:tc>
        <w:tc>
          <w:tcPr>
            <w:tcW w:w="809" w:type="dxa"/>
          </w:tcPr>
          <w:p w:rsidR="00C231F7" w:rsidRPr="00C231F7" w:rsidRDefault="00C231F7" w:rsidP="00AF4441">
            <w:pPr>
              <w:jc w:val="left"/>
            </w:pPr>
          </w:p>
        </w:tc>
        <w:tc>
          <w:tcPr>
            <w:tcW w:w="809" w:type="dxa"/>
          </w:tcPr>
          <w:p w:rsidR="00C231F7" w:rsidRPr="00C231F7" w:rsidRDefault="00C231F7" w:rsidP="00AF4441">
            <w:pPr>
              <w:jc w:val="left"/>
            </w:pPr>
          </w:p>
        </w:tc>
        <w:tc>
          <w:tcPr>
            <w:tcW w:w="810" w:type="dxa"/>
          </w:tcPr>
          <w:p w:rsidR="00C231F7" w:rsidRPr="00C231F7" w:rsidRDefault="00C231F7" w:rsidP="00AF4441">
            <w:pPr>
              <w:jc w:val="left"/>
            </w:pPr>
          </w:p>
        </w:tc>
      </w:tr>
      <w:tr w:rsidR="00551BA1" w:rsidTr="00C231F7">
        <w:tc>
          <w:tcPr>
            <w:tcW w:w="2410" w:type="dxa"/>
          </w:tcPr>
          <w:p w:rsidR="00551BA1" w:rsidRDefault="00551BA1" w:rsidP="00C231F7">
            <w:pPr>
              <w:jc w:val="center"/>
            </w:pPr>
            <w:r>
              <w:t>口座</w:t>
            </w:r>
            <w:r w:rsidR="00C231F7">
              <w:t>名義（カタカナ）</w:t>
            </w:r>
          </w:p>
        </w:tc>
        <w:tc>
          <w:tcPr>
            <w:tcW w:w="5805" w:type="dxa"/>
            <w:gridSpan w:val="7"/>
          </w:tcPr>
          <w:p w:rsidR="00551BA1" w:rsidRDefault="00551BA1" w:rsidP="00AF4441">
            <w:pPr>
              <w:jc w:val="left"/>
            </w:pPr>
          </w:p>
        </w:tc>
      </w:tr>
    </w:tbl>
    <w:p w:rsidR="00CC69B6" w:rsidRDefault="00CC69B6" w:rsidP="00785FB5">
      <w:pPr>
        <w:jc w:val="right"/>
      </w:pPr>
    </w:p>
    <w:p w:rsidR="00CA4192" w:rsidRPr="00CA4192" w:rsidRDefault="00CA4192" w:rsidP="00785FB5">
      <w:pPr>
        <w:jc w:val="right"/>
      </w:pPr>
      <w:r w:rsidRPr="00CA4192">
        <w:lastRenderedPageBreak/>
        <w:t>（別紙）</w:t>
      </w:r>
    </w:p>
    <w:p w:rsidR="00CA4192" w:rsidRPr="00CA4192" w:rsidRDefault="00CA4192" w:rsidP="00CA4192">
      <w:pPr>
        <w:jc w:val="center"/>
      </w:pPr>
      <w:r w:rsidRPr="00CA4192">
        <w:t>経</w:t>
      </w:r>
      <w:r>
        <w:t xml:space="preserve">　</w:t>
      </w:r>
      <w:r w:rsidRPr="00CA4192">
        <w:t>費</w:t>
      </w:r>
      <w:r>
        <w:t xml:space="preserve">　</w:t>
      </w:r>
      <w:r w:rsidRPr="00CA4192">
        <w:t>内</w:t>
      </w:r>
      <w:r>
        <w:t xml:space="preserve">　</w:t>
      </w:r>
      <w:r w:rsidRPr="00CA4192">
        <w:t>訳</w:t>
      </w:r>
      <w:r>
        <w:t xml:space="preserve">　</w:t>
      </w:r>
      <w:r w:rsidRPr="00CA4192">
        <w:t>書</w:t>
      </w:r>
    </w:p>
    <w:p w:rsidR="00CA4192" w:rsidRDefault="00CA4192" w:rsidP="00AF4441">
      <w:pPr>
        <w:jc w:val="left"/>
      </w:pPr>
    </w:p>
    <w:tbl>
      <w:tblPr>
        <w:tblStyle w:val="a7"/>
        <w:tblW w:w="0" w:type="auto"/>
        <w:tblLook w:val="04A0" w:firstRow="1" w:lastRow="0" w:firstColumn="1" w:lastColumn="0" w:noHBand="0" w:noVBand="1"/>
      </w:tblPr>
      <w:tblGrid>
        <w:gridCol w:w="426"/>
        <w:gridCol w:w="1837"/>
        <w:gridCol w:w="1276"/>
        <w:gridCol w:w="1596"/>
        <w:gridCol w:w="1683"/>
        <w:gridCol w:w="1676"/>
      </w:tblGrid>
      <w:tr w:rsidR="003952CA" w:rsidTr="007F04F0">
        <w:tc>
          <w:tcPr>
            <w:tcW w:w="426" w:type="dxa"/>
            <w:vAlign w:val="center"/>
          </w:tcPr>
          <w:p w:rsidR="003952CA" w:rsidRDefault="00785FB5" w:rsidP="00785FB5">
            <w:pPr>
              <w:jc w:val="center"/>
            </w:pPr>
            <w:r>
              <w:rPr>
                <w:rFonts w:hint="eastAsia"/>
              </w:rPr>
              <w:t>番号</w:t>
            </w:r>
          </w:p>
        </w:tc>
        <w:tc>
          <w:tcPr>
            <w:tcW w:w="1837" w:type="dxa"/>
            <w:vAlign w:val="center"/>
          </w:tcPr>
          <w:p w:rsidR="003952CA" w:rsidRDefault="00785FB5" w:rsidP="00785FB5">
            <w:pPr>
              <w:jc w:val="center"/>
            </w:pPr>
            <w:r>
              <w:rPr>
                <w:rFonts w:hint="eastAsia"/>
              </w:rPr>
              <w:t>内容</w:t>
            </w:r>
          </w:p>
        </w:tc>
        <w:tc>
          <w:tcPr>
            <w:tcW w:w="1276" w:type="dxa"/>
            <w:vAlign w:val="center"/>
          </w:tcPr>
          <w:p w:rsidR="003952CA" w:rsidRDefault="003952CA" w:rsidP="00785FB5">
            <w:pPr>
              <w:jc w:val="center"/>
            </w:pPr>
            <w:r>
              <w:rPr>
                <w:rFonts w:hint="eastAsia"/>
              </w:rPr>
              <w:t>上限金額</w:t>
            </w:r>
          </w:p>
          <w:p w:rsidR="003952CA" w:rsidRDefault="003952CA" w:rsidP="00785FB5">
            <w:pPr>
              <w:jc w:val="center"/>
            </w:pPr>
            <w:r>
              <w:t>（</w:t>
            </w:r>
            <w:r>
              <w:t>A</w:t>
            </w:r>
            <w:r>
              <w:t>）</w:t>
            </w:r>
          </w:p>
        </w:tc>
        <w:tc>
          <w:tcPr>
            <w:tcW w:w="1596" w:type="dxa"/>
            <w:vAlign w:val="center"/>
          </w:tcPr>
          <w:p w:rsidR="003952CA" w:rsidRDefault="003952CA" w:rsidP="00785FB5">
            <w:pPr>
              <w:jc w:val="center"/>
            </w:pPr>
            <w:r>
              <w:rPr>
                <w:rFonts w:hint="eastAsia"/>
              </w:rPr>
              <w:t>実際の経費</w:t>
            </w:r>
          </w:p>
          <w:p w:rsidR="003952CA" w:rsidRDefault="003952CA" w:rsidP="00785FB5">
            <w:pPr>
              <w:jc w:val="center"/>
            </w:pPr>
            <w:r>
              <w:t>（</w:t>
            </w:r>
            <w:r>
              <w:t>B</w:t>
            </w:r>
            <w:r>
              <w:t>）</w:t>
            </w:r>
          </w:p>
        </w:tc>
        <w:tc>
          <w:tcPr>
            <w:tcW w:w="1683" w:type="dxa"/>
            <w:vAlign w:val="center"/>
          </w:tcPr>
          <w:p w:rsidR="00785FB5" w:rsidRDefault="003952CA" w:rsidP="00785FB5">
            <w:pPr>
              <w:jc w:val="center"/>
            </w:pPr>
            <w:r>
              <w:rPr>
                <w:rFonts w:hint="eastAsia"/>
              </w:rPr>
              <w:t>寄付等補填</w:t>
            </w:r>
          </w:p>
          <w:p w:rsidR="003952CA" w:rsidRDefault="003952CA" w:rsidP="00785FB5">
            <w:pPr>
              <w:jc w:val="center"/>
            </w:pPr>
            <w:r>
              <w:rPr>
                <w:rFonts w:hint="eastAsia"/>
              </w:rPr>
              <w:t>経費</w:t>
            </w:r>
            <w:r>
              <w:t>（</w:t>
            </w:r>
            <w:r>
              <w:t>C</w:t>
            </w:r>
            <w:r>
              <w:t>）</w:t>
            </w:r>
          </w:p>
        </w:tc>
        <w:tc>
          <w:tcPr>
            <w:tcW w:w="1676" w:type="dxa"/>
            <w:vAlign w:val="center"/>
          </w:tcPr>
          <w:p w:rsidR="003952CA" w:rsidRDefault="003952CA" w:rsidP="00785FB5">
            <w:pPr>
              <w:jc w:val="center"/>
            </w:pPr>
            <w:r>
              <w:rPr>
                <w:rFonts w:hint="eastAsia"/>
              </w:rPr>
              <w:t>請求額</w:t>
            </w:r>
          </w:p>
          <w:p w:rsidR="003952CA" w:rsidRDefault="003952CA" w:rsidP="00785FB5">
            <w:pPr>
              <w:jc w:val="center"/>
            </w:pPr>
            <w:r>
              <w:rPr>
                <w:rFonts w:ascii="ＭＳ 明朝" w:eastAsia="ＭＳ 明朝" w:hAnsi="ＭＳ 明朝" w:cs="ＭＳ 明朝"/>
              </w:rPr>
              <w:t>（</w:t>
            </w:r>
            <w:r w:rsidR="007D1CD0">
              <w:t>D</w:t>
            </w:r>
            <w:r>
              <w:rPr>
                <w:rFonts w:ascii="ＭＳ 明朝" w:eastAsia="ＭＳ 明朝" w:hAnsi="ＭＳ 明朝" w:cs="ＭＳ 明朝"/>
              </w:rPr>
              <w:t>）</w:t>
            </w:r>
          </w:p>
        </w:tc>
      </w:tr>
      <w:tr w:rsidR="003952CA" w:rsidTr="007F04F0">
        <w:tc>
          <w:tcPr>
            <w:tcW w:w="426" w:type="dxa"/>
            <w:vAlign w:val="center"/>
          </w:tcPr>
          <w:p w:rsidR="003952CA" w:rsidRDefault="003952CA" w:rsidP="00785FB5">
            <w:pPr>
              <w:pStyle w:val="a8"/>
              <w:numPr>
                <w:ilvl w:val="0"/>
                <w:numId w:val="1"/>
              </w:numPr>
              <w:ind w:leftChars="0"/>
              <w:jc w:val="center"/>
            </w:pPr>
          </w:p>
        </w:tc>
        <w:tc>
          <w:tcPr>
            <w:tcW w:w="1837" w:type="dxa"/>
          </w:tcPr>
          <w:p w:rsidR="003952CA" w:rsidRDefault="00BD0F00" w:rsidP="003952CA">
            <w:pPr>
              <w:jc w:val="left"/>
            </w:pPr>
            <w:r>
              <w:t>保護（１頭）</w:t>
            </w:r>
          </w:p>
        </w:tc>
        <w:tc>
          <w:tcPr>
            <w:tcW w:w="1276" w:type="dxa"/>
            <w:vAlign w:val="center"/>
          </w:tcPr>
          <w:p w:rsidR="003952CA" w:rsidRDefault="00BD0F00" w:rsidP="00B87604">
            <w:pPr>
              <w:jc w:val="right"/>
            </w:pPr>
            <w:r>
              <w:t>70,000</w:t>
            </w:r>
            <w:r w:rsidR="007F04F0">
              <w:t>円</w:t>
            </w:r>
          </w:p>
        </w:tc>
        <w:tc>
          <w:tcPr>
            <w:tcW w:w="1596" w:type="dxa"/>
            <w:vAlign w:val="center"/>
          </w:tcPr>
          <w:p w:rsidR="003952CA" w:rsidRDefault="003952CA" w:rsidP="00B87604">
            <w:pPr>
              <w:jc w:val="right"/>
            </w:pPr>
            <w:r>
              <w:rPr>
                <w:rFonts w:hint="eastAsia"/>
              </w:rPr>
              <w:t>円</w:t>
            </w:r>
          </w:p>
        </w:tc>
        <w:tc>
          <w:tcPr>
            <w:tcW w:w="1683" w:type="dxa"/>
            <w:vAlign w:val="center"/>
          </w:tcPr>
          <w:p w:rsidR="003952CA" w:rsidRDefault="003952CA" w:rsidP="00B87604">
            <w:pPr>
              <w:jc w:val="right"/>
            </w:pPr>
            <w:r>
              <w:rPr>
                <w:rFonts w:hint="eastAsia"/>
              </w:rPr>
              <w:t>円</w:t>
            </w:r>
          </w:p>
        </w:tc>
        <w:tc>
          <w:tcPr>
            <w:tcW w:w="1676" w:type="dxa"/>
            <w:vAlign w:val="center"/>
          </w:tcPr>
          <w:p w:rsidR="003952CA" w:rsidRDefault="003952CA" w:rsidP="00B87604">
            <w:pPr>
              <w:jc w:val="right"/>
            </w:pPr>
            <w:r>
              <w:rPr>
                <w:rFonts w:hint="eastAsia"/>
              </w:rPr>
              <w:t>円</w:t>
            </w:r>
          </w:p>
        </w:tc>
      </w:tr>
      <w:tr w:rsidR="003952CA" w:rsidTr="007F04F0">
        <w:tc>
          <w:tcPr>
            <w:tcW w:w="426" w:type="dxa"/>
            <w:vAlign w:val="center"/>
          </w:tcPr>
          <w:p w:rsidR="003952CA" w:rsidRDefault="003952CA" w:rsidP="00785FB5">
            <w:pPr>
              <w:pStyle w:val="a8"/>
              <w:numPr>
                <w:ilvl w:val="0"/>
                <w:numId w:val="1"/>
              </w:numPr>
              <w:ind w:leftChars="0"/>
              <w:jc w:val="center"/>
            </w:pPr>
          </w:p>
        </w:tc>
        <w:tc>
          <w:tcPr>
            <w:tcW w:w="1837" w:type="dxa"/>
          </w:tcPr>
          <w:p w:rsidR="003952CA" w:rsidRDefault="00BD0F00" w:rsidP="003952CA">
            <w:pPr>
              <w:jc w:val="left"/>
            </w:pPr>
            <w:r>
              <w:t>譲渡会（１回）</w:t>
            </w:r>
          </w:p>
        </w:tc>
        <w:tc>
          <w:tcPr>
            <w:tcW w:w="1276" w:type="dxa"/>
            <w:vAlign w:val="center"/>
          </w:tcPr>
          <w:p w:rsidR="003952CA" w:rsidRDefault="00BD0F00" w:rsidP="00B87604">
            <w:pPr>
              <w:jc w:val="right"/>
            </w:pPr>
            <w:r>
              <w:t>30,000</w:t>
            </w:r>
            <w:r w:rsidR="007F04F0">
              <w:t>円</w:t>
            </w:r>
          </w:p>
        </w:tc>
        <w:tc>
          <w:tcPr>
            <w:tcW w:w="1596" w:type="dxa"/>
            <w:vAlign w:val="center"/>
          </w:tcPr>
          <w:p w:rsidR="003952CA" w:rsidRDefault="003952CA" w:rsidP="00B87604">
            <w:pPr>
              <w:jc w:val="right"/>
            </w:pPr>
            <w:r>
              <w:rPr>
                <w:rFonts w:hint="eastAsia"/>
              </w:rPr>
              <w:t>円</w:t>
            </w:r>
          </w:p>
        </w:tc>
        <w:tc>
          <w:tcPr>
            <w:tcW w:w="1683" w:type="dxa"/>
            <w:vAlign w:val="center"/>
          </w:tcPr>
          <w:p w:rsidR="003952CA" w:rsidRDefault="003952CA" w:rsidP="00B87604">
            <w:pPr>
              <w:jc w:val="right"/>
            </w:pPr>
            <w:r>
              <w:rPr>
                <w:rFonts w:hint="eastAsia"/>
              </w:rPr>
              <w:t>円</w:t>
            </w:r>
          </w:p>
        </w:tc>
        <w:tc>
          <w:tcPr>
            <w:tcW w:w="1676" w:type="dxa"/>
            <w:vAlign w:val="center"/>
          </w:tcPr>
          <w:p w:rsidR="003952CA" w:rsidRDefault="003952CA" w:rsidP="00B87604">
            <w:pPr>
              <w:jc w:val="right"/>
            </w:pPr>
            <w:r>
              <w:rPr>
                <w:rFonts w:hint="eastAsia"/>
              </w:rPr>
              <w:t>円</w:t>
            </w:r>
          </w:p>
        </w:tc>
      </w:tr>
      <w:tr w:rsidR="003952CA" w:rsidTr="007F04F0">
        <w:tc>
          <w:tcPr>
            <w:tcW w:w="426" w:type="dxa"/>
            <w:vAlign w:val="center"/>
          </w:tcPr>
          <w:p w:rsidR="003952CA" w:rsidRDefault="003952CA" w:rsidP="00785FB5">
            <w:pPr>
              <w:pStyle w:val="a8"/>
              <w:numPr>
                <w:ilvl w:val="0"/>
                <w:numId w:val="1"/>
              </w:numPr>
              <w:ind w:leftChars="0"/>
              <w:jc w:val="center"/>
            </w:pPr>
          </w:p>
        </w:tc>
        <w:tc>
          <w:tcPr>
            <w:tcW w:w="1837" w:type="dxa"/>
          </w:tcPr>
          <w:p w:rsidR="003952CA" w:rsidRDefault="00BD0F00" w:rsidP="003952CA">
            <w:pPr>
              <w:jc w:val="left"/>
            </w:pPr>
            <w:r>
              <w:t>預かり</w:t>
            </w:r>
            <w:r w:rsidRPr="00BD0F00">
              <w:rPr>
                <w:sz w:val="16"/>
                <w:szCs w:val="16"/>
              </w:rPr>
              <w:t>（１頭１日）</w:t>
            </w:r>
          </w:p>
        </w:tc>
        <w:tc>
          <w:tcPr>
            <w:tcW w:w="1276" w:type="dxa"/>
            <w:vAlign w:val="center"/>
          </w:tcPr>
          <w:p w:rsidR="003952CA" w:rsidRDefault="00BD0F00" w:rsidP="00B87604">
            <w:pPr>
              <w:jc w:val="right"/>
            </w:pPr>
            <w:r>
              <w:t>3,000</w:t>
            </w:r>
            <w:r w:rsidR="007F04F0">
              <w:t>円</w:t>
            </w:r>
          </w:p>
        </w:tc>
        <w:tc>
          <w:tcPr>
            <w:tcW w:w="1596" w:type="dxa"/>
            <w:vAlign w:val="center"/>
          </w:tcPr>
          <w:p w:rsidR="003952CA" w:rsidRDefault="003952CA" w:rsidP="00B87604">
            <w:pPr>
              <w:jc w:val="right"/>
            </w:pPr>
            <w:r>
              <w:rPr>
                <w:rFonts w:hint="eastAsia"/>
              </w:rPr>
              <w:t>円</w:t>
            </w:r>
          </w:p>
        </w:tc>
        <w:tc>
          <w:tcPr>
            <w:tcW w:w="1683" w:type="dxa"/>
            <w:vAlign w:val="center"/>
          </w:tcPr>
          <w:p w:rsidR="003952CA" w:rsidRDefault="003952CA" w:rsidP="00B87604">
            <w:pPr>
              <w:jc w:val="right"/>
            </w:pPr>
            <w:r>
              <w:rPr>
                <w:rFonts w:hint="eastAsia"/>
              </w:rPr>
              <w:t>円</w:t>
            </w:r>
          </w:p>
        </w:tc>
        <w:tc>
          <w:tcPr>
            <w:tcW w:w="1676" w:type="dxa"/>
            <w:vAlign w:val="center"/>
          </w:tcPr>
          <w:p w:rsidR="003952CA" w:rsidRDefault="003952CA" w:rsidP="00B87604">
            <w:pPr>
              <w:jc w:val="right"/>
            </w:pPr>
            <w:r>
              <w:rPr>
                <w:rFonts w:hint="eastAsia"/>
              </w:rPr>
              <w:t>円</w:t>
            </w:r>
          </w:p>
        </w:tc>
      </w:tr>
      <w:tr w:rsidR="007F04F0" w:rsidTr="007F04F0">
        <w:tc>
          <w:tcPr>
            <w:tcW w:w="426" w:type="dxa"/>
            <w:vAlign w:val="center"/>
          </w:tcPr>
          <w:p w:rsidR="007F04F0" w:rsidRDefault="007F04F0" w:rsidP="007F04F0">
            <w:pPr>
              <w:pStyle w:val="a8"/>
              <w:numPr>
                <w:ilvl w:val="0"/>
                <w:numId w:val="1"/>
              </w:numPr>
              <w:ind w:leftChars="0"/>
              <w:jc w:val="center"/>
            </w:pPr>
          </w:p>
        </w:tc>
        <w:tc>
          <w:tcPr>
            <w:tcW w:w="1837" w:type="dxa"/>
          </w:tcPr>
          <w:p w:rsidR="007F04F0" w:rsidRDefault="007F04F0" w:rsidP="007F04F0">
            <w:pPr>
              <w:jc w:val="left"/>
            </w:pPr>
            <w:r>
              <w:t>入院</w:t>
            </w:r>
            <w:r w:rsidRPr="00BD0F00">
              <w:rPr>
                <w:sz w:val="16"/>
                <w:szCs w:val="16"/>
              </w:rPr>
              <w:t>（</w:t>
            </w:r>
            <w:r w:rsidRPr="00BD0F00">
              <w:rPr>
                <w:sz w:val="16"/>
                <w:szCs w:val="16"/>
              </w:rPr>
              <w:t>1</w:t>
            </w:r>
            <w:r w:rsidRPr="00BD0F00">
              <w:rPr>
                <w:sz w:val="16"/>
                <w:szCs w:val="16"/>
              </w:rPr>
              <w:t>頭</w:t>
            </w:r>
            <w:r w:rsidRPr="00BD0F00">
              <w:rPr>
                <w:sz w:val="16"/>
                <w:szCs w:val="16"/>
              </w:rPr>
              <w:t>1</w:t>
            </w:r>
            <w:r w:rsidRPr="00BD0F00">
              <w:rPr>
                <w:sz w:val="16"/>
                <w:szCs w:val="16"/>
              </w:rPr>
              <w:t>回）</w:t>
            </w:r>
          </w:p>
        </w:tc>
        <w:tc>
          <w:tcPr>
            <w:tcW w:w="1276" w:type="dxa"/>
            <w:vAlign w:val="center"/>
          </w:tcPr>
          <w:p w:rsidR="007F04F0" w:rsidRDefault="007F04F0" w:rsidP="007F04F0">
            <w:pPr>
              <w:jc w:val="right"/>
            </w:pPr>
            <w:r>
              <w:t>100,000</w:t>
            </w:r>
            <w:r>
              <w:t>円</w:t>
            </w:r>
          </w:p>
        </w:tc>
        <w:tc>
          <w:tcPr>
            <w:tcW w:w="1596" w:type="dxa"/>
            <w:vAlign w:val="center"/>
          </w:tcPr>
          <w:p w:rsidR="007F04F0" w:rsidRDefault="007F04F0" w:rsidP="007F04F0">
            <w:pPr>
              <w:jc w:val="right"/>
            </w:pPr>
            <w:r>
              <w:rPr>
                <w:rFonts w:hint="eastAsia"/>
              </w:rPr>
              <w:t>円</w:t>
            </w:r>
          </w:p>
        </w:tc>
        <w:tc>
          <w:tcPr>
            <w:tcW w:w="1683" w:type="dxa"/>
            <w:vAlign w:val="center"/>
          </w:tcPr>
          <w:p w:rsidR="007F04F0" w:rsidRDefault="007F04F0" w:rsidP="007F04F0">
            <w:pPr>
              <w:jc w:val="right"/>
            </w:pPr>
            <w:r>
              <w:rPr>
                <w:rFonts w:hint="eastAsia"/>
              </w:rPr>
              <w:t>円</w:t>
            </w:r>
          </w:p>
        </w:tc>
        <w:tc>
          <w:tcPr>
            <w:tcW w:w="1676" w:type="dxa"/>
            <w:vAlign w:val="center"/>
          </w:tcPr>
          <w:p w:rsidR="007F04F0" w:rsidRDefault="007F04F0" w:rsidP="007F04F0">
            <w:pPr>
              <w:jc w:val="right"/>
            </w:pPr>
            <w:r>
              <w:rPr>
                <w:rFonts w:hint="eastAsia"/>
              </w:rPr>
              <w:t>円</w:t>
            </w:r>
          </w:p>
        </w:tc>
      </w:tr>
      <w:tr w:rsidR="00BD0F00" w:rsidTr="007F04F0">
        <w:tc>
          <w:tcPr>
            <w:tcW w:w="426" w:type="dxa"/>
            <w:vAlign w:val="center"/>
          </w:tcPr>
          <w:p w:rsidR="00BD0F00" w:rsidRDefault="00BD0F00" w:rsidP="00BD0F00">
            <w:pPr>
              <w:pStyle w:val="a8"/>
              <w:numPr>
                <w:ilvl w:val="0"/>
                <w:numId w:val="1"/>
              </w:numPr>
              <w:ind w:leftChars="0"/>
              <w:jc w:val="center"/>
            </w:pPr>
          </w:p>
        </w:tc>
        <w:tc>
          <w:tcPr>
            <w:tcW w:w="1837" w:type="dxa"/>
          </w:tcPr>
          <w:p w:rsidR="00BD0F00" w:rsidRDefault="00BD0F00" w:rsidP="00BD0F00">
            <w:pPr>
              <w:jc w:val="left"/>
            </w:pPr>
            <w:r>
              <w:t>治療</w:t>
            </w:r>
            <w:r w:rsidRPr="00BD0F00">
              <w:rPr>
                <w:sz w:val="16"/>
                <w:szCs w:val="16"/>
              </w:rPr>
              <w:t>（</w:t>
            </w:r>
            <w:r w:rsidRPr="00BD0F00">
              <w:rPr>
                <w:sz w:val="16"/>
                <w:szCs w:val="16"/>
              </w:rPr>
              <w:t>1</w:t>
            </w:r>
            <w:r w:rsidRPr="00BD0F00">
              <w:rPr>
                <w:sz w:val="16"/>
                <w:szCs w:val="16"/>
              </w:rPr>
              <w:t>頭</w:t>
            </w:r>
            <w:r w:rsidRPr="00BD0F00">
              <w:rPr>
                <w:sz w:val="16"/>
                <w:szCs w:val="16"/>
              </w:rPr>
              <w:t>1</w:t>
            </w:r>
            <w:r w:rsidRPr="00BD0F00">
              <w:rPr>
                <w:sz w:val="16"/>
                <w:szCs w:val="16"/>
              </w:rPr>
              <w:t>回）</w:t>
            </w:r>
          </w:p>
        </w:tc>
        <w:tc>
          <w:tcPr>
            <w:tcW w:w="1276" w:type="dxa"/>
            <w:vAlign w:val="center"/>
          </w:tcPr>
          <w:p w:rsidR="00BD0F00" w:rsidRDefault="007F04F0" w:rsidP="00BD0F00">
            <w:pPr>
              <w:jc w:val="right"/>
            </w:pPr>
            <w:r>
              <w:t>70,000</w:t>
            </w:r>
            <w:r>
              <w:t>円</w:t>
            </w:r>
          </w:p>
        </w:tc>
        <w:tc>
          <w:tcPr>
            <w:tcW w:w="1596" w:type="dxa"/>
            <w:vAlign w:val="center"/>
          </w:tcPr>
          <w:p w:rsidR="00BD0F00" w:rsidRDefault="00BD0F00" w:rsidP="00BD0F00">
            <w:pPr>
              <w:jc w:val="right"/>
            </w:pPr>
            <w:r>
              <w:rPr>
                <w:rFonts w:hint="eastAsia"/>
              </w:rPr>
              <w:t>円</w:t>
            </w:r>
          </w:p>
        </w:tc>
        <w:tc>
          <w:tcPr>
            <w:tcW w:w="1683" w:type="dxa"/>
            <w:vAlign w:val="center"/>
          </w:tcPr>
          <w:p w:rsidR="00BD0F00" w:rsidRDefault="00BD0F00" w:rsidP="00BD0F00">
            <w:pPr>
              <w:jc w:val="right"/>
            </w:pPr>
            <w:r>
              <w:rPr>
                <w:rFonts w:hint="eastAsia"/>
              </w:rPr>
              <w:t>円</w:t>
            </w:r>
          </w:p>
        </w:tc>
        <w:tc>
          <w:tcPr>
            <w:tcW w:w="1676" w:type="dxa"/>
            <w:vAlign w:val="center"/>
          </w:tcPr>
          <w:p w:rsidR="00BD0F00" w:rsidRDefault="00BD0F00" w:rsidP="00BD0F00">
            <w:pPr>
              <w:jc w:val="right"/>
            </w:pPr>
            <w:r>
              <w:rPr>
                <w:rFonts w:hint="eastAsia"/>
              </w:rPr>
              <w:t>円</w:t>
            </w:r>
          </w:p>
        </w:tc>
      </w:tr>
      <w:tr w:rsidR="00785FB5" w:rsidTr="007F04F0">
        <w:tc>
          <w:tcPr>
            <w:tcW w:w="3539" w:type="dxa"/>
            <w:gridSpan w:val="3"/>
          </w:tcPr>
          <w:p w:rsidR="00785FB5" w:rsidRDefault="00785FB5" w:rsidP="00785FB5">
            <w:pPr>
              <w:jc w:val="center"/>
            </w:pPr>
            <w:r>
              <w:rPr>
                <w:rFonts w:hint="eastAsia"/>
              </w:rPr>
              <w:t>合　　計</w:t>
            </w:r>
          </w:p>
        </w:tc>
        <w:tc>
          <w:tcPr>
            <w:tcW w:w="1596" w:type="dxa"/>
          </w:tcPr>
          <w:p w:rsidR="00785FB5" w:rsidRDefault="00785FB5" w:rsidP="003952CA">
            <w:pPr>
              <w:jc w:val="right"/>
            </w:pPr>
            <w:r>
              <w:rPr>
                <w:rFonts w:hint="eastAsia"/>
              </w:rPr>
              <w:t>円</w:t>
            </w:r>
          </w:p>
        </w:tc>
        <w:tc>
          <w:tcPr>
            <w:tcW w:w="1683" w:type="dxa"/>
          </w:tcPr>
          <w:p w:rsidR="00785FB5" w:rsidRDefault="00785FB5" w:rsidP="003952CA">
            <w:pPr>
              <w:jc w:val="right"/>
            </w:pPr>
            <w:r>
              <w:rPr>
                <w:rFonts w:hint="eastAsia"/>
              </w:rPr>
              <w:t>円</w:t>
            </w:r>
          </w:p>
        </w:tc>
        <w:tc>
          <w:tcPr>
            <w:tcW w:w="1676" w:type="dxa"/>
          </w:tcPr>
          <w:p w:rsidR="00785FB5" w:rsidRDefault="00785FB5" w:rsidP="003952CA">
            <w:pPr>
              <w:jc w:val="right"/>
            </w:pPr>
            <w:r>
              <w:rPr>
                <w:rFonts w:hint="eastAsia"/>
              </w:rPr>
              <w:t>円</w:t>
            </w:r>
          </w:p>
        </w:tc>
      </w:tr>
    </w:tbl>
    <w:p w:rsidR="00B87604" w:rsidRDefault="00B87604" w:rsidP="00AF4441">
      <w:pPr>
        <w:jc w:val="left"/>
      </w:pPr>
      <w:r>
        <w:t>（注釈）</w:t>
      </w:r>
    </w:p>
    <w:p w:rsidR="00CA4192" w:rsidRDefault="00B87604" w:rsidP="00AF4441">
      <w:pPr>
        <w:jc w:val="left"/>
      </w:pPr>
      <w:r>
        <w:rPr>
          <w:rFonts w:ascii="ＭＳ 明朝" w:eastAsia="ＭＳ 明朝" w:hAnsi="ＭＳ 明朝" w:cs="ＭＳ 明朝"/>
        </w:rPr>
        <w:t xml:space="preserve">※１　</w:t>
      </w:r>
      <w:r w:rsidR="00785FB5">
        <w:t>（</w:t>
      </w:r>
      <w:r w:rsidR="00785FB5">
        <w:t>D</w:t>
      </w:r>
      <w:r w:rsidR="00785FB5">
        <w:t>）</w:t>
      </w:r>
      <w:r>
        <w:t>は、</w:t>
      </w:r>
      <w:r w:rsidR="00785FB5">
        <w:t>（</w:t>
      </w:r>
      <w:r w:rsidR="00785FB5">
        <w:t>B</w:t>
      </w:r>
      <w:r w:rsidR="00785FB5">
        <w:t>）－（</w:t>
      </w:r>
      <w:r w:rsidR="00785FB5">
        <w:t>C</w:t>
      </w:r>
      <w:r w:rsidR="00785FB5">
        <w:t>）の金額と（</w:t>
      </w:r>
      <w:r w:rsidR="00785FB5">
        <w:t>A</w:t>
      </w:r>
      <w:r w:rsidR="00785FB5">
        <w:t>）の金額を比較し、低い金額</w:t>
      </w:r>
      <w:r w:rsidR="00213023">
        <w:t>。</w:t>
      </w:r>
    </w:p>
    <w:p w:rsidR="007F04F0" w:rsidRDefault="007F04F0" w:rsidP="00AF4441">
      <w:pPr>
        <w:jc w:val="left"/>
        <w:rPr>
          <w:rFonts w:ascii="ＭＳ 明朝" w:eastAsia="ＭＳ 明朝" w:hAnsi="ＭＳ 明朝" w:cs="ＭＳ 明朝"/>
        </w:rPr>
      </w:pPr>
      <w:r>
        <w:rPr>
          <w:rFonts w:ascii="ＭＳ 明朝" w:eastAsia="ＭＳ 明朝" w:hAnsi="ＭＳ 明朝" w:cs="ＭＳ 明朝"/>
        </w:rPr>
        <w:t xml:space="preserve">※２　</w:t>
      </w:r>
      <w:r>
        <w:rPr>
          <w:rFonts w:ascii="ＭＳ 明朝" w:eastAsia="ＭＳ 明朝" w:hAnsi="ＭＳ 明朝" w:cs="ＭＳ 明朝" w:hint="eastAsia"/>
        </w:rPr>
        <w:t>①の経費には、以下の経費を含む（全てにおいて領収書写しを添付する）</w:t>
      </w:r>
    </w:p>
    <w:p w:rsidR="007F04F0" w:rsidRDefault="007F04F0" w:rsidP="007F04F0">
      <w:pPr>
        <w:ind w:leftChars="300" w:left="630" w:firstLineChars="100" w:firstLine="210"/>
        <w:jc w:val="left"/>
        <w:rPr>
          <w:rFonts w:ascii="ＭＳ 明朝" w:eastAsia="ＭＳ 明朝" w:hAnsi="ＭＳ 明朝" w:cs="ＭＳ 明朝"/>
        </w:rPr>
      </w:pPr>
      <w:r>
        <w:rPr>
          <w:rFonts w:ascii="ＭＳ 明朝" w:eastAsia="ＭＳ 明朝" w:hAnsi="ＭＳ 明朝" w:cs="ＭＳ 明朝"/>
        </w:rPr>
        <w:t>（ア）保護時の身体検査等（血液検査・検便検査・駆虫等）</w:t>
      </w:r>
    </w:p>
    <w:p w:rsidR="007F04F0" w:rsidRDefault="007F04F0" w:rsidP="007F04F0">
      <w:pPr>
        <w:ind w:leftChars="300" w:left="630" w:firstLineChars="100" w:firstLine="210"/>
        <w:jc w:val="left"/>
        <w:rPr>
          <w:rFonts w:ascii="ＭＳ 明朝" w:eastAsia="ＭＳ 明朝" w:hAnsi="ＭＳ 明朝" w:cs="ＭＳ 明朝"/>
        </w:rPr>
      </w:pPr>
      <w:r>
        <w:rPr>
          <w:rFonts w:ascii="ＭＳ 明朝" w:eastAsia="ＭＳ 明朝" w:hAnsi="ＭＳ 明朝" w:cs="ＭＳ 明朝"/>
        </w:rPr>
        <w:t>（イ）不妊手術又は去勢手術</w:t>
      </w:r>
    </w:p>
    <w:p w:rsidR="007F04F0" w:rsidRDefault="007F04F0" w:rsidP="007F04F0">
      <w:pPr>
        <w:ind w:leftChars="300" w:left="630" w:firstLineChars="100" w:firstLine="210"/>
        <w:jc w:val="left"/>
        <w:rPr>
          <w:rFonts w:ascii="ＭＳ 明朝" w:eastAsia="ＭＳ 明朝" w:hAnsi="ＭＳ 明朝" w:cs="ＭＳ 明朝"/>
        </w:rPr>
      </w:pPr>
      <w:r>
        <w:rPr>
          <w:rFonts w:ascii="ＭＳ 明朝" w:eastAsia="ＭＳ 明朝" w:hAnsi="ＭＳ 明朝" w:cs="ＭＳ 明朝"/>
        </w:rPr>
        <w:t>（ウ）ワクチン接種</w:t>
      </w:r>
    </w:p>
    <w:p w:rsidR="007F04F0" w:rsidRDefault="007F04F0" w:rsidP="007F04F0">
      <w:pPr>
        <w:ind w:leftChars="300" w:left="630" w:firstLineChars="100" w:firstLine="210"/>
        <w:jc w:val="left"/>
        <w:rPr>
          <w:rFonts w:ascii="ＭＳ 明朝" w:eastAsia="ＭＳ 明朝" w:hAnsi="ＭＳ 明朝" w:cs="ＭＳ 明朝"/>
        </w:rPr>
      </w:pPr>
      <w:r>
        <w:rPr>
          <w:rFonts w:ascii="ＭＳ 明朝" w:eastAsia="ＭＳ 明朝" w:hAnsi="ＭＳ 明朝" w:cs="ＭＳ 明朝"/>
        </w:rPr>
        <w:t>（エ）マイクロチップ装着</w:t>
      </w:r>
    </w:p>
    <w:p w:rsidR="007F04F0" w:rsidRDefault="007F04F0" w:rsidP="00AF40FD">
      <w:pPr>
        <w:ind w:leftChars="400" w:left="1470" w:hangingChars="300" w:hanging="630"/>
        <w:jc w:val="left"/>
        <w:rPr>
          <w:rFonts w:ascii="ＭＳ 明朝" w:eastAsia="ＭＳ 明朝" w:hAnsi="ＭＳ 明朝" w:cs="ＭＳ 明朝"/>
        </w:rPr>
      </w:pPr>
      <w:r>
        <w:rPr>
          <w:rFonts w:ascii="ＭＳ 明朝" w:eastAsia="ＭＳ 明朝" w:hAnsi="ＭＳ 明朝" w:cs="ＭＳ 明朝"/>
        </w:rPr>
        <w:t>（オ）餌代・ペットシーツ代・保護時の車代（</w:t>
      </w:r>
      <w:r w:rsidR="00AF40FD">
        <w:rPr>
          <w:rFonts w:ascii="ＭＳ 明朝" w:eastAsia="ＭＳ 明朝" w:hAnsi="ＭＳ 明朝" w:cs="ＭＳ 明朝"/>
        </w:rPr>
        <w:t>他の動物のものと案分できるなど、</w:t>
      </w:r>
      <w:r>
        <w:rPr>
          <w:rFonts w:ascii="ＭＳ 明朝" w:eastAsia="ＭＳ 明朝" w:hAnsi="ＭＳ 明朝" w:cs="ＭＳ 明朝"/>
        </w:rPr>
        <w:t>対象の動物の</w:t>
      </w:r>
      <w:r w:rsidR="00AF40FD">
        <w:rPr>
          <w:rFonts w:ascii="ＭＳ 明朝" w:eastAsia="ＭＳ 明朝" w:hAnsi="ＭＳ 明朝" w:cs="ＭＳ 明朝"/>
        </w:rPr>
        <w:t>経費</w:t>
      </w:r>
      <w:r>
        <w:rPr>
          <w:rFonts w:ascii="ＭＳ 明朝" w:eastAsia="ＭＳ 明朝" w:hAnsi="ＭＳ 明朝" w:cs="ＭＳ 明朝"/>
        </w:rPr>
        <w:t>とわかる場合</w:t>
      </w:r>
      <w:r w:rsidR="00AF40FD">
        <w:rPr>
          <w:rFonts w:ascii="ＭＳ 明朝" w:eastAsia="ＭＳ 明朝" w:hAnsi="ＭＳ 明朝" w:cs="ＭＳ 明朝"/>
        </w:rPr>
        <w:t>。</w:t>
      </w:r>
      <w:r>
        <w:rPr>
          <w:rFonts w:ascii="ＭＳ 明朝" w:eastAsia="ＭＳ 明朝" w:hAnsi="ＭＳ 明朝" w:cs="ＭＳ 明朝"/>
        </w:rPr>
        <w:t>）</w:t>
      </w:r>
    </w:p>
    <w:p w:rsidR="00B87604" w:rsidRDefault="00B87604" w:rsidP="004141F6">
      <w:pPr>
        <w:ind w:left="630" w:hangingChars="300" w:hanging="630"/>
        <w:jc w:val="left"/>
        <w:rPr>
          <w:rFonts w:ascii="ＭＳ 明朝" w:eastAsia="ＭＳ 明朝" w:hAnsi="ＭＳ 明朝" w:cs="ＭＳ 明朝"/>
        </w:rPr>
      </w:pPr>
      <w:r>
        <w:rPr>
          <w:rFonts w:ascii="ＭＳ 明朝" w:eastAsia="ＭＳ 明朝" w:hAnsi="ＭＳ 明朝" w:cs="ＭＳ 明朝"/>
        </w:rPr>
        <w:t>※</w:t>
      </w:r>
      <w:r w:rsidR="007F04F0">
        <w:rPr>
          <w:rFonts w:ascii="ＭＳ 明朝" w:eastAsia="ＭＳ 明朝" w:hAnsi="ＭＳ 明朝" w:cs="ＭＳ 明朝"/>
        </w:rPr>
        <w:t>３</w:t>
      </w:r>
      <w:r>
        <w:rPr>
          <w:rFonts w:ascii="ＭＳ 明朝" w:eastAsia="ＭＳ 明朝" w:hAnsi="ＭＳ 明朝" w:cs="ＭＳ 明朝"/>
        </w:rPr>
        <w:t xml:space="preserve">　</w:t>
      </w:r>
      <w:r>
        <w:rPr>
          <w:rFonts w:ascii="ＭＳ 明朝" w:eastAsia="ＭＳ 明朝" w:hAnsi="ＭＳ 明朝" w:cs="ＭＳ 明朝" w:hint="eastAsia"/>
        </w:rPr>
        <w:t>①</w:t>
      </w:r>
      <w:r w:rsidR="004141F6">
        <w:rPr>
          <w:rFonts w:ascii="ＭＳ 明朝" w:eastAsia="ＭＳ 明朝" w:hAnsi="ＭＳ 明朝" w:cs="ＭＳ 明朝" w:hint="eastAsia"/>
        </w:rPr>
        <w:t>④⑤</w:t>
      </w:r>
      <w:r>
        <w:rPr>
          <w:rFonts w:ascii="ＭＳ 明朝" w:eastAsia="ＭＳ 明朝" w:hAnsi="ＭＳ 明朝" w:cs="ＭＳ 明朝" w:hint="eastAsia"/>
        </w:rPr>
        <w:t>請求する場合、</w:t>
      </w:r>
      <w:r w:rsidR="007F04F0">
        <w:rPr>
          <w:rFonts w:ascii="ＭＳ 明朝" w:eastAsia="ＭＳ 明朝" w:hAnsi="ＭＳ 明朝" w:cs="ＭＳ 明朝" w:hint="eastAsia"/>
        </w:rPr>
        <w:t>対象の動物の処置であることを証するため、</w:t>
      </w:r>
      <w:r w:rsidRPr="00B87604">
        <w:rPr>
          <w:rFonts w:ascii="ＭＳ 明朝" w:eastAsia="ＭＳ 明朝" w:hAnsi="ＭＳ 明朝" w:cs="ＭＳ 明朝" w:hint="eastAsia"/>
        </w:rPr>
        <w:t>「豊島区地域における動物の相談支援体制整備事業手術等完了確認書」（別記第７号様式）</w:t>
      </w:r>
      <w:r>
        <w:rPr>
          <w:rFonts w:ascii="ＭＳ 明朝" w:eastAsia="ＭＳ 明朝" w:hAnsi="ＭＳ 明朝" w:cs="ＭＳ 明朝" w:hint="eastAsia"/>
        </w:rPr>
        <w:t>を併せて提出する。</w:t>
      </w:r>
    </w:p>
    <w:p w:rsidR="007F04F0" w:rsidRDefault="00D82A42" w:rsidP="00213023">
      <w:pPr>
        <w:ind w:left="630" w:hangingChars="300" w:hanging="630"/>
        <w:jc w:val="left"/>
        <w:rPr>
          <w:rFonts w:ascii="ＭＳ 明朝" w:eastAsia="ＭＳ 明朝" w:hAnsi="ＭＳ 明朝" w:cs="ＭＳ 明朝"/>
        </w:rPr>
      </w:pPr>
      <w:r>
        <w:rPr>
          <w:rFonts w:ascii="ＭＳ 明朝" w:eastAsia="ＭＳ 明朝" w:hAnsi="ＭＳ 明朝" w:cs="ＭＳ 明朝"/>
        </w:rPr>
        <w:t>※</w:t>
      </w:r>
      <w:r w:rsidR="007F04F0">
        <w:rPr>
          <w:rFonts w:ascii="ＭＳ 明朝" w:eastAsia="ＭＳ 明朝" w:hAnsi="ＭＳ 明朝" w:cs="ＭＳ 明朝"/>
        </w:rPr>
        <w:t>４</w:t>
      </w:r>
      <w:r>
        <w:rPr>
          <w:rFonts w:ascii="ＭＳ 明朝" w:eastAsia="ＭＳ 明朝" w:hAnsi="ＭＳ 明朝" w:cs="ＭＳ 明朝"/>
        </w:rPr>
        <w:t xml:space="preserve">　</w:t>
      </w:r>
      <w:r w:rsidR="007F04F0">
        <w:rPr>
          <w:rFonts w:ascii="ＭＳ 明朝" w:eastAsia="ＭＳ 明朝" w:hAnsi="ＭＳ 明朝" w:cs="ＭＳ 明朝" w:hint="eastAsia"/>
        </w:rPr>
        <w:t>②</w:t>
      </w:r>
      <w:r w:rsidR="007F04F0">
        <w:rPr>
          <w:rFonts w:ascii="ＭＳ 明朝" w:eastAsia="ＭＳ 明朝" w:hAnsi="ＭＳ 明朝" w:cs="ＭＳ 明朝"/>
        </w:rPr>
        <w:t>について</w:t>
      </w:r>
      <w:r w:rsidR="00B63354">
        <w:rPr>
          <w:rFonts w:ascii="ＭＳ 明朝" w:eastAsia="ＭＳ 明朝" w:hAnsi="ＭＳ 明朝" w:cs="ＭＳ 明朝"/>
        </w:rPr>
        <w:t>は</w:t>
      </w:r>
      <w:r w:rsidR="007F04F0">
        <w:rPr>
          <w:rFonts w:ascii="ＭＳ 明朝" w:eastAsia="ＭＳ 明朝" w:hAnsi="ＭＳ 明朝" w:cs="ＭＳ 明朝"/>
        </w:rPr>
        <w:t>、開催にかかる会場代、周知用チラシ印刷代、</w:t>
      </w:r>
      <w:r w:rsidR="00B63354">
        <w:rPr>
          <w:rFonts w:ascii="ＭＳ 明朝" w:eastAsia="ＭＳ 明朝" w:hAnsi="ＭＳ 明朝" w:cs="ＭＳ 明朝"/>
        </w:rPr>
        <w:t>車代などの経費。</w:t>
      </w:r>
    </w:p>
    <w:p w:rsidR="00D82A42" w:rsidRDefault="00B63354" w:rsidP="007F04F0">
      <w:pPr>
        <w:ind w:leftChars="300" w:left="630"/>
        <w:jc w:val="left"/>
        <w:rPr>
          <w:rFonts w:ascii="ＭＳ 明朝" w:eastAsia="ＭＳ 明朝" w:hAnsi="ＭＳ 明朝" w:cs="ＭＳ 明朝"/>
        </w:rPr>
      </w:pPr>
      <w:r>
        <w:rPr>
          <w:rFonts w:ascii="ＭＳ 明朝" w:eastAsia="ＭＳ 明朝" w:hAnsi="ＭＳ 明朝" w:cs="ＭＳ 明朝"/>
        </w:rPr>
        <w:t>ただし、</w:t>
      </w:r>
      <w:r w:rsidR="007F04F0">
        <w:rPr>
          <w:rFonts w:ascii="ＭＳ 明朝" w:eastAsia="ＭＳ 明朝" w:hAnsi="ＭＳ 明朝" w:cs="ＭＳ 明朝"/>
        </w:rPr>
        <w:t>区内で保護された犬猫の割合を支給する</w:t>
      </w:r>
      <w:r w:rsidR="00D82A42">
        <w:rPr>
          <w:rFonts w:ascii="ＭＳ 明朝" w:eastAsia="ＭＳ 明朝" w:hAnsi="ＭＳ 明朝" w:cs="ＭＳ 明朝"/>
        </w:rPr>
        <w:t>。</w:t>
      </w:r>
    </w:p>
    <w:p w:rsidR="00B63354" w:rsidRDefault="00B63354" w:rsidP="00B63354">
      <w:pPr>
        <w:jc w:val="left"/>
      </w:pPr>
      <w:r>
        <w:rPr>
          <w:rFonts w:ascii="ＭＳ 明朝" w:eastAsia="ＭＳ 明朝" w:hAnsi="ＭＳ 明朝" w:cs="ＭＳ 明朝"/>
        </w:rPr>
        <w:t xml:space="preserve">※５　</w:t>
      </w:r>
      <w:r>
        <w:rPr>
          <w:rFonts w:ascii="ＭＳ 明朝" w:eastAsia="ＭＳ 明朝" w:hAnsi="ＭＳ 明朝" w:cs="ＭＳ 明朝" w:hint="eastAsia"/>
        </w:rPr>
        <w:t>③については、やむを得ずペットホテル等を使用する場合。</w:t>
      </w:r>
      <w:r w:rsidR="00CC69B6">
        <w:rPr>
          <w:rFonts w:ascii="ＭＳ 明朝" w:eastAsia="ＭＳ 明朝" w:hAnsi="ＭＳ 明朝" w:cs="ＭＳ 明朝" w:hint="eastAsia"/>
        </w:rPr>
        <w:t>上限は60日分。</w:t>
      </w:r>
    </w:p>
    <w:p w:rsidR="00BA4E30" w:rsidRPr="00BA4E30" w:rsidRDefault="00B87604" w:rsidP="00BA4E30">
      <w:pPr>
        <w:ind w:left="630" w:hangingChars="300" w:hanging="630"/>
        <w:jc w:val="left"/>
        <w:rPr>
          <w:rFonts w:ascii="ＭＳ 明朝" w:eastAsia="ＭＳ 明朝" w:hAnsi="ＭＳ 明朝" w:cs="ＭＳ 明朝"/>
        </w:rPr>
      </w:pPr>
      <w:r>
        <w:rPr>
          <w:rFonts w:ascii="ＭＳ 明朝" w:eastAsia="ＭＳ 明朝" w:hAnsi="ＭＳ 明朝" w:cs="ＭＳ 明朝"/>
        </w:rPr>
        <w:t>※</w:t>
      </w:r>
      <w:r w:rsidR="00D82A42">
        <w:rPr>
          <w:rFonts w:ascii="ＭＳ 明朝" w:eastAsia="ＭＳ 明朝" w:hAnsi="ＭＳ 明朝" w:cs="ＭＳ 明朝"/>
        </w:rPr>
        <w:t>６</w:t>
      </w:r>
      <w:r>
        <w:rPr>
          <w:rFonts w:ascii="ＭＳ 明朝" w:eastAsia="ＭＳ 明朝" w:hAnsi="ＭＳ 明朝" w:cs="ＭＳ 明朝"/>
        </w:rPr>
        <w:t xml:space="preserve">　</w:t>
      </w:r>
      <w:r w:rsidR="00BA4E30" w:rsidRPr="00BA4E30">
        <w:rPr>
          <w:rFonts w:ascii="ＭＳ 明朝" w:eastAsia="ＭＳ 明朝" w:hAnsi="ＭＳ 明朝" w:cs="ＭＳ 明朝" w:hint="eastAsia"/>
        </w:rPr>
        <w:t>②以外は、１頭あたりそれぞれ１回のみ請求可能（保護した日から60日以内の経費に限る。ただし、不妊・去勢手術等について適正な年齢に達していない等の理由があれば保護から60日を超えても可。３月までに保護した動物については3月分を4月上旬までに請求する。４月にわたる場合は新年度に改めて登録をし、新年度に請求する）。</w:t>
      </w:r>
    </w:p>
    <w:p w:rsidR="00B63354" w:rsidRPr="00BA4E30" w:rsidRDefault="00B63354" w:rsidP="00B63354">
      <w:pPr>
        <w:ind w:left="630" w:hangingChars="300" w:hanging="630"/>
        <w:jc w:val="left"/>
        <w:rPr>
          <w:rFonts w:ascii="ＭＳ 明朝" w:eastAsia="ＭＳ 明朝" w:hAnsi="ＭＳ 明朝" w:cs="ＭＳ 明朝"/>
        </w:rPr>
      </w:pPr>
    </w:p>
    <w:sectPr w:rsidR="00B63354" w:rsidRPr="00BA4E30" w:rsidSect="00551BA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EC" w:rsidRDefault="00150CEC" w:rsidP="00150CEC">
      <w:r>
        <w:separator/>
      </w:r>
    </w:p>
  </w:endnote>
  <w:endnote w:type="continuationSeparator" w:id="0">
    <w:p w:rsidR="00150CEC" w:rsidRDefault="00150CEC" w:rsidP="0015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3C" w:rsidRDefault="003611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3C" w:rsidRDefault="003611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3C" w:rsidRDefault="003611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EC" w:rsidRDefault="00150CEC" w:rsidP="00150CEC">
      <w:r>
        <w:separator/>
      </w:r>
    </w:p>
  </w:footnote>
  <w:footnote w:type="continuationSeparator" w:id="0">
    <w:p w:rsidR="00150CEC" w:rsidRDefault="00150CEC" w:rsidP="00150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3C" w:rsidRDefault="003611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CEC" w:rsidRDefault="00150CEC">
    <w:pPr>
      <w:pStyle w:val="a3"/>
      <w:rPr>
        <w:sz w:val="22"/>
      </w:rPr>
    </w:pPr>
  </w:p>
  <w:p w:rsidR="00150CEC" w:rsidRDefault="00150CEC">
    <w:pPr>
      <w:pStyle w:val="a3"/>
    </w:pPr>
    <w:r w:rsidRPr="00341F63">
      <w:rPr>
        <w:rFonts w:hint="eastAsia"/>
        <w:sz w:val="22"/>
      </w:rPr>
      <w:t>（別記第８号様式）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13C" w:rsidRDefault="003611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4FF4"/>
    <w:multiLevelType w:val="hybridMultilevel"/>
    <w:tmpl w:val="8A86A704"/>
    <w:lvl w:ilvl="0" w:tplc="568E0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EC"/>
    <w:rsid w:val="00032F85"/>
    <w:rsid w:val="000B0B10"/>
    <w:rsid w:val="00150CEC"/>
    <w:rsid w:val="001A7084"/>
    <w:rsid w:val="00213023"/>
    <w:rsid w:val="0036113C"/>
    <w:rsid w:val="003952CA"/>
    <w:rsid w:val="004141F6"/>
    <w:rsid w:val="00474124"/>
    <w:rsid w:val="00551BA1"/>
    <w:rsid w:val="007239C0"/>
    <w:rsid w:val="00785FB5"/>
    <w:rsid w:val="007D1CD0"/>
    <w:rsid w:val="007F04F0"/>
    <w:rsid w:val="00AF40FD"/>
    <w:rsid w:val="00AF4441"/>
    <w:rsid w:val="00B63354"/>
    <w:rsid w:val="00B87604"/>
    <w:rsid w:val="00B87DC9"/>
    <w:rsid w:val="00BA4E30"/>
    <w:rsid w:val="00BD0F00"/>
    <w:rsid w:val="00C231F7"/>
    <w:rsid w:val="00CA4192"/>
    <w:rsid w:val="00CC69B6"/>
    <w:rsid w:val="00D82A42"/>
    <w:rsid w:val="00D85830"/>
    <w:rsid w:val="00DB29D8"/>
    <w:rsid w:val="00DB75A4"/>
    <w:rsid w:val="00F9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CEC"/>
    <w:pPr>
      <w:tabs>
        <w:tab w:val="center" w:pos="4252"/>
        <w:tab w:val="right" w:pos="8504"/>
      </w:tabs>
      <w:snapToGrid w:val="0"/>
    </w:pPr>
  </w:style>
  <w:style w:type="character" w:customStyle="1" w:styleId="a4">
    <w:name w:val="ヘッダー (文字)"/>
    <w:basedOn w:val="a0"/>
    <w:link w:val="a3"/>
    <w:uiPriority w:val="99"/>
    <w:rsid w:val="00150CEC"/>
  </w:style>
  <w:style w:type="paragraph" w:styleId="a5">
    <w:name w:val="footer"/>
    <w:basedOn w:val="a"/>
    <w:link w:val="a6"/>
    <w:uiPriority w:val="99"/>
    <w:unhideWhenUsed/>
    <w:rsid w:val="00150CEC"/>
    <w:pPr>
      <w:tabs>
        <w:tab w:val="center" w:pos="4252"/>
        <w:tab w:val="right" w:pos="8504"/>
      </w:tabs>
      <w:snapToGrid w:val="0"/>
    </w:pPr>
  </w:style>
  <w:style w:type="character" w:customStyle="1" w:styleId="a6">
    <w:name w:val="フッター (文字)"/>
    <w:basedOn w:val="a0"/>
    <w:link w:val="a5"/>
    <w:uiPriority w:val="99"/>
    <w:rsid w:val="00150CEC"/>
  </w:style>
  <w:style w:type="table" w:styleId="a7">
    <w:name w:val="Table Grid"/>
    <w:basedOn w:val="a1"/>
    <w:uiPriority w:val="39"/>
    <w:rsid w:val="0055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85FB5"/>
    <w:pPr>
      <w:ind w:leftChars="400" w:left="840"/>
    </w:pPr>
  </w:style>
  <w:style w:type="paragraph" w:styleId="a9">
    <w:name w:val="Balloon Text"/>
    <w:basedOn w:val="a"/>
    <w:link w:val="aa"/>
    <w:uiPriority w:val="99"/>
    <w:semiHidden/>
    <w:unhideWhenUsed/>
    <w:rsid w:val="00BA4E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4E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2025-01-24T06:35:00Z</dcterms:created>
  <dcterms:modified xsi:type="dcterms:W3CDTF">2025-01-24T06:35:00Z</dcterms:modified>
</cp:coreProperties>
</file>