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6CA" w:rsidRPr="00F6671F" w:rsidRDefault="002356CA" w:rsidP="00897111">
      <w:pPr>
        <w:wordWrap w:val="0"/>
        <w:autoSpaceDE w:val="0"/>
        <w:autoSpaceDN w:val="0"/>
        <w:adjustRightInd w:val="0"/>
        <w:spacing w:line="420" w:lineRule="atLeast"/>
        <w:jc w:val="right"/>
        <w:rPr>
          <w:rFonts w:hAnsi="ＭＳ 明朝" w:cs="ＭＳ 明朝"/>
          <w:b/>
          <w:color w:val="000000"/>
          <w:kern w:val="0"/>
          <w:sz w:val="28"/>
          <w:szCs w:val="28"/>
          <w:bdr w:val="single" w:sz="4" w:space="0" w:color="auto"/>
        </w:rPr>
      </w:pPr>
      <w:bookmarkStart w:id="0" w:name="_GoBack"/>
      <w:bookmarkEnd w:id="0"/>
      <w:r w:rsidRPr="00F6671F">
        <w:rPr>
          <w:rFonts w:hAnsi="ＭＳ 明朝" w:cs="ＭＳ 明朝" w:hint="eastAsia"/>
          <w:b/>
          <w:color w:val="000000"/>
          <w:kern w:val="0"/>
          <w:sz w:val="28"/>
          <w:szCs w:val="28"/>
          <w:bdr w:val="single" w:sz="4" w:space="0" w:color="auto"/>
        </w:rPr>
        <w:t>参考資料</w:t>
      </w:r>
      <w:r w:rsidR="00897111" w:rsidRPr="00897111">
        <w:rPr>
          <w:rFonts w:hAnsi="ＭＳ 明朝" w:cs="ＭＳ 明朝" w:hint="eastAsia"/>
          <w:b/>
          <w:color w:val="000000"/>
          <w:kern w:val="0"/>
          <w:sz w:val="28"/>
          <w:szCs w:val="28"/>
        </w:rPr>
        <w:t xml:space="preserve">　</w:t>
      </w:r>
    </w:p>
    <w:p w:rsidR="002356CA" w:rsidRDefault="002356CA" w:rsidP="002356CA">
      <w:pPr>
        <w:autoSpaceDE w:val="0"/>
        <w:autoSpaceDN w:val="0"/>
        <w:adjustRightInd w:val="0"/>
        <w:spacing w:line="420" w:lineRule="atLeast"/>
        <w:jc w:val="left"/>
        <w:rPr>
          <w:rFonts w:hAnsi="ＭＳ 明朝" w:cs="ＭＳ 明朝"/>
          <w:b/>
          <w:color w:val="000000"/>
          <w:kern w:val="0"/>
          <w:szCs w:val="21"/>
          <w:u w:val="single"/>
        </w:rPr>
      </w:pPr>
      <w:r>
        <w:rPr>
          <w:rFonts w:hAnsi="ＭＳ 明朝" w:cs="ＭＳ 明朝" w:hint="eastAsia"/>
          <w:b/>
          <w:color w:val="000000"/>
          <w:kern w:val="0"/>
          <w:szCs w:val="21"/>
          <w:u w:val="single"/>
        </w:rPr>
        <w:t>豊島区指定居宅介護支援等の事業の人員、運営等の基準に関する条例（平成</w:t>
      </w:r>
      <w:r>
        <w:rPr>
          <w:rFonts w:hAnsi="ＭＳ 明朝" w:cs="ＭＳ 明朝"/>
          <w:b/>
          <w:color w:val="000000"/>
          <w:kern w:val="0"/>
          <w:szCs w:val="21"/>
          <w:u w:val="single"/>
        </w:rPr>
        <w:t>30</w:t>
      </w:r>
      <w:r>
        <w:rPr>
          <w:rFonts w:hAnsi="ＭＳ 明朝" w:cs="ＭＳ 明朝" w:hint="eastAsia"/>
          <w:b/>
          <w:color w:val="000000"/>
          <w:kern w:val="0"/>
          <w:szCs w:val="21"/>
          <w:u w:val="single"/>
        </w:rPr>
        <w:t>年</w:t>
      </w:r>
      <w:r>
        <w:rPr>
          <w:rFonts w:hAnsi="ＭＳ 明朝" w:cs="ＭＳ 明朝"/>
          <w:b/>
          <w:color w:val="000000"/>
          <w:kern w:val="0"/>
          <w:szCs w:val="21"/>
          <w:u w:val="single"/>
        </w:rPr>
        <w:t>3</w:t>
      </w:r>
      <w:r>
        <w:rPr>
          <w:rFonts w:hAnsi="ＭＳ 明朝" w:cs="ＭＳ 明朝" w:hint="eastAsia"/>
          <w:b/>
          <w:color w:val="000000"/>
          <w:kern w:val="0"/>
          <w:szCs w:val="21"/>
          <w:u w:val="single"/>
        </w:rPr>
        <w:t>月</w:t>
      </w:r>
      <w:r>
        <w:rPr>
          <w:rFonts w:hAnsi="ＭＳ 明朝" w:cs="ＭＳ 明朝"/>
          <w:b/>
          <w:color w:val="000000"/>
          <w:kern w:val="0"/>
          <w:szCs w:val="21"/>
          <w:u w:val="single"/>
        </w:rPr>
        <w:t>27</w:t>
      </w:r>
      <w:r>
        <w:rPr>
          <w:rFonts w:hAnsi="ＭＳ 明朝" w:cs="ＭＳ 明朝" w:hint="eastAsia"/>
          <w:b/>
          <w:color w:val="000000"/>
          <w:kern w:val="0"/>
          <w:szCs w:val="21"/>
          <w:u w:val="single"/>
        </w:rPr>
        <w:t>日条例第</w:t>
      </w:r>
      <w:r>
        <w:rPr>
          <w:rFonts w:hAnsi="ＭＳ 明朝" w:cs="ＭＳ 明朝"/>
          <w:b/>
          <w:color w:val="000000"/>
          <w:kern w:val="0"/>
          <w:szCs w:val="21"/>
          <w:u w:val="single"/>
        </w:rPr>
        <w:t>21</w:t>
      </w:r>
      <w:r>
        <w:rPr>
          <w:rFonts w:hAnsi="ＭＳ 明朝" w:cs="ＭＳ 明朝" w:hint="eastAsia"/>
          <w:b/>
          <w:color w:val="000000"/>
          <w:kern w:val="0"/>
          <w:szCs w:val="21"/>
          <w:u w:val="single"/>
        </w:rPr>
        <w:t>号）より抜粋</w:t>
      </w:r>
    </w:p>
    <w:p w:rsidR="002356CA" w:rsidRDefault="002356CA" w:rsidP="002356CA">
      <w:pPr>
        <w:autoSpaceDE w:val="0"/>
        <w:autoSpaceDN w:val="0"/>
        <w:adjustRightInd w:val="0"/>
        <w:spacing w:line="420" w:lineRule="atLeast"/>
        <w:ind w:left="210"/>
        <w:jc w:val="left"/>
        <w:rPr>
          <w:rFonts w:hAnsi="ＭＳ 明朝" w:cs="ＭＳ 明朝"/>
          <w:color w:val="000000"/>
          <w:kern w:val="0"/>
          <w:szCs w:val="21"/>
        </w:rPr>
      </w:pPr>
      <w:r>
        <w:rPr>
          <w:rFonts w:hAnsi="ＭＳ 明朝" w:cs="ＭＳ 明朝" w:hint="eastAsia"/>
          <w:color w:val="000000"/>
          <w:kern w:val="0"/>
          <w:szCs w:val="21"/>
        </w:rPr>
        <w:t>（基本方針）</w:t>
      </w:r>
    </w:p>
    <w:p w:rsidR="002356CA" w:rsidRDefault="002356CA" w:rsidP="002356CA">
      <w:pPr>
        <w:autoSpaceDE w:val="0"/>
        <w:autoSpaceDN w:val="0"/>
        <w:adjustRightInd w:val="0"/>
        <w:spacing w:line="420" w:lineRule="atLeast"/>
        <w:ind w:left="210" w:hanging="210"/>
        <w:jc w:val="left"/>
        <w:rPr>
          <w:rFonts w:hAnsi="ＭＳ 明朝" w:cs="ＭＳ 明朝"/>
          <w:color w:val="000000"/>
          <w:kern w:val="0"/>
          <w:szCs w:val="21"/>
        </w:rPr>
      </w:pPr>
      <w:r>
        <w:rPr>
          <w:rFonts w:hAnsi="ＭＳ 明朝" w:cs="ＭＳ 明朝" w:hint="eastAsia"/>
          <w:color w:val="000000"/>
          <w:kern w:val="0"/>
          <w:szCs w:val="21"/>
        </w:rPr>
        <w:t>第４条　指定居宅介護支援の事業は、利用者が要介護状態となった場合、可能な限り居宅において、その有する能力に応じ自立した日常生活を営むことができるように配慮して行うものでなければならない。</w:t>
      </w:r>
    </w:p>
    <w:p w:rsidR="002356CA" w:rsidRDefault="002356CA" w:rsidP="002356CA">
      <w:pPr>
        <w:autoSpaceDE w:val="0"/>
        <w:autoSpaceDN w:val="0"/>
        <w:adjustRightInd w:val="0"/>
        <w:spacing w:line="420" w:lineRule="atLeast"/>
        <w:ind w:left="210" w:hanging="210"/>
        <w:jc w:val="left"/>
        <w:rPr>
          <w:rFonts w:hAnsi="ＭＳ 明朝" w:cs="ＭＳ 明朝"/>
          <w:color w:val="000000"/>
          <w:kern w:val="0"/>
          <w:szCs w:val="21"/>
        </w:rPr>
      </w:pPr>
      <w:r>
        <w:rPr>
          <w:rFonts w:hAnsi="ＭＳ 明朝" w:cs="ＭＳ 明朝" w:hint="eastAsia"/>
          <w:color w:val="000000"/>
          <w:kern w:val="0"/>
          <w:szCs w:val="21"/>
        </w:rPr>
        <w:t>２　指定居宅介護支援の事業は、利用者の心身の状況、その置かれている環境等に応じて、利用者の選択に基づき、必要な保健医療サービス及び福祉サービスが、多様な事業者から、総合的かつ効率的に提供されるよう配慮して行うものでなければならない。</w:t>
      </w:r>
    </w:p>
    <w:p w:rsidR="002356CA" w:rsidRDefault="002356CA" w:rsidP="002356CA">
      <w:pPr>
        <w:autoSpaceDE w:val="0"/>
        <w:autoSpaceDN w:val="0"/>
        <w:adjustRightInd w:val="0"/>
        <w:spacing w:line="420" w:lineRule="atLeast"/>
        <w:ind w:left="210" w:hanging="210"/>
        <w:jc w:val="left"/>
        <w:rPr>
          <w:rFonts w:hAnsi="ＭＳ 明朝" w:cs="ＭＳ 明朝"/>
          <w:color w:val="000000"/>
          <w:kern w:val="0"/>
          <w:szCs w:val="21"/>
        </w:rPr>
      </w:pPr>
      <w:r>
        <w:rPr>
          <w:rFonts w:hAnsi="ＭＳ 明朝" w:cs="ＭＳ 明朝" w:hint="eastAsia"/>
          <w:color w:val="000000"/>
          <w:kern w:val="0"/>
          <w:szCs w:val="21"/>
        </w:rPr>
        <w:t>３　指定居宅介護支援事業者は、指定居宅介護支援の提供に当たっては、利用者の意思及び人格を尊重し、常に利用者の立場に立って、利用者に提供される指定居宅サービス等が特定の種類又は特定の指定居宅サービス事業者等に不当に偏することのないよう、公正中立に行わなければならない。</w:t>
      </w:r>
    </w:p>
    <w:p w:rsidR="002356CA" w:rsidRDefault="002356CA" w:rsidP="002356CA">
      <w:pPr>
        <w:autoSpaceDE w:val="0"/>
        <w:autoSpaceDN w:val="0"/>
        <w:adjustRightInd w:val="0"/>
        <w:spacing w:line="420" w:lineRule="atLeast"/>
        <w:ind w:left="210" w:hanging="210"/>
        <w:jc w:val="left"/>
        <w:rPr>
          <w:rFonts w:hAnsi="ＭＳ 明朝" w:cs="ＭＳ 明朝"/>
          <w:color w:val="000000"/>
          <w:kern w:val="0"/>
          <w:szCs w:val="21"/>
        </w:rPr>
      </w:pPr>
      <w:r>
        <w:rPr>
          <w:rFonts w:hAnsi="ＭＳ 明朝" w:cs="ＭＳ 明朝" w:hint="eastAsia"/>
          <w:color w:val="000000"/>
          <w:kern w:val="0"/>
          <w:szCs w:val="21"/>
        </w:rPr>
        <w:t>４　指定居宅介護支援事業者は、事業の運営に当たっては、区、法第</w:t>
      </w:r>
      <w:r>
        <w:rPr>
          <w:rFonts w:hAnsi="ＭＳ 明朝" w:cs="ＭＳ 明朝"/>
          <w:color w:val="000000"/>
          <w:kern w:val="0"/>
          <w:szCs w:val="21"/>
        </w:rPr>
        <w:t>115</w:t>
      </w:r>
      <w:r>
        <w:rPr>
          <w:rFonts w:hAnsi="ＭＳ 明朝" w:cs="ＭＳ 明朝" w:hint="eastAsia"/>
          <w:color w:val="000000"/>
          <w:kern w:val="0"/>
          <w:szCs w:val="21"/>
        </w:rPr>
        <w:t>条の</w:t>
      </w:r>
      <w:r>
        <w:rPr>
          <w:rFonts w:hAnsi="ＭＳ 明朝" w:cs="ＭＳ 明朝"/>
          <w:color w:val="000000"/>
          <w:kern w:val="0"/>
          <w:szCs w:val="21"/>
        </w:rPr>
        <w:t>46</w:t>
      </w:r>
      <w:r>
        <w:rPr>
          <w:rFonts w:hAnsi="ＭＳ 明朝" w:cs="ＭＳ 明朝" w:hint="eastAsia"/>
          <w:color w:val="000000"/>
          <w:kern w:val="0"/>
          <w:szCs w:val="21"/>
        </w:rPr>
        <w:t>第１項に規定する地域包括支援センター、老人福祉法（昭和</w:t>
      </w:r>
      <w:r>
        <w:rPr>
          <w:rFonts w:hAnsi="ＭＳ 明朝" w:cs="ＭＳ 明朝"/>
          <w:color w:val="000000"/>
          <w:kern w:val="0"/>
          <w:szCs w:val="21"/>
        </w:rPr>
        <w:t>38</w:t>
      </w:r>
      <w:r>
        <w:rPr>
          <w:rFonts w:hAnsi="ＭＳ 明朝" w:cs="ＭＳ 明朝" w:hint="eastAsia"/>
          <w:color w:val="000000"/>
          <w:kern w:val="0"/>
          <w:szCs w:val="21"/>
        </w:rPr>
        <w:t>年法律第</w:t>
      </w:r>
      <w:r>
        <w:rPr>
          <w:rFonts w:hAnsi="ＭＳ 明朝" w:cs="ＭＳ 明朝"/>
          <w:color w:val="000000"/>
          <w:kern w:val="0"/>
          <w:szCs w:val="21"/>
        </w:rPr>
        <w:t>133</w:t>
      </w:r>
      <w:r>
        <w:rPr>
          <w:rFonts w:hAnsi="ＭＳ 明朝" w:cs="ＭＳ 明朝" w:hint="eastAsia"/>
          <w:color w:val="000000"/>
          <w:kern w:val="0"/>
          <w:szCs w:val="21"/>
        </w:rPr>
        <w:t>号）第</w:t>
      </w:r>
      <w:r>
        <w:rPr>
          <w:rFonts w:hAnsi="ＭＳ 明朝" w:cs="ＭＳ 明朝"/>
          <w:color w:val="000000"/>
          <w:kern w:val="0"/>
          <w:szCs w:val="21"/>
        </w:rPr>
        <w:t>20</w:t>
      </w:r>
      <w:r>
        <w:rPr>
          <w:rFonts w:hAnsi="ＭＳ 明朝" w:cs="ＭＳ 明朝" w:hint="eastAsia"/>
          <w:color w:val="000000"/>
          <w:kern w:val="0"/>
          <w:szCs w:val="21"/>
        </w:rPr>
        <w:t>条の７の２に規定する老人介護支援センター、他の指定居宅介護支援事業者、指定介護予防支援事業者、介護保険施設、障害者の日常生活及び社会生活を総合的に支援するための法律（平成</w:t>
      </w:r>
      <w:r>
        <w:rPr>
          <w:rFonts w:hAnsi="ＭＳ 明朝" w:cs="ＭＳ 明朝"/>
          <w:color w:val="000000"/>
          <w:kern w:val="0"/>
          <w:szCs w:val="21"/>
        </w:rPr>
        <w:t>17</w:t>
      </w:r>
      <w:r>
        <w:rPr>
          <w:rFonts w:hAnsi="ＭＳ 明朝" w:cs="ＭＳ 明朝" w:hint="eastAsia"/>
          <w:color w:val="000000"/>
          <w:kern w:val="0"/>
          <w:szCs w:val="21"/>
        </w:rPr>
        <w:t>年法律第</w:t>
      </w:r>
      <w:r>
        <w:rPr>
          <w:rFonts w:hAnsi="ＭＳ 明朝" w:cs="ＭＳ 明朝"/>
          <w:color w:val="000000"/>
          <w:kern w:val="0"/>
          <w:szCs w:val="21"/>
        </w:rPr>
        <w:t>123</w:t>
      </w:r>
      <w:r>
        <w:rPr>
          <w:rFonts w:hAnsi="ＭＳ 明朝" w:cs="ＭＳ 明朝" w:hint="eastAsia"/>
          <w:color w:val="000000"/>
          <w:kern w:val="0"/>
          <w:szCs w:val="21"/>
        </w:rPr>
        <w:t>号）第</w:t>
      </w:r>
      <w:r>
        <w:rPr>
          <w:rFonts w:hAnsi="ＭＳ 明朝" w:cs="ＭＳ 明朝"/>
          <w:color w:val="000000"/>
          <w:kern w:val="0"/>
          <w:szCs w:val="21"/>
        </w:rPr>
        <w:t>51</w:t>
      </w:r>
      <w:r>
        <w:rPr>
          <w:rFonts w:hAnsi="ＭＳ 明朝" w:cs="ＭＳ 明朝" w:hint="eastAsia"/>
          <w:color w:val="000000"/>
          <w:kern w:val="0"/>
          <w:szCs w:val="21"/>
        </w:rPr>
        <w:t>条の</w:t>
      </w:r>
      <w:r>
        <w:rPr>
          <w:rFonts w:hAnsi="ＭＳ 明朝" w:cs="ＭＳ 明朝"/>
          <w:color w:val="000000"/>
          <w:kern w:val="0"/>
          <w:szCs w:val="21"/>
        </w:rPr>
        <w:t>17</w:t>
      </w:r>
      <w:r>
        <w:rPr>
          <w:rFonts w:hAnsi="ＭＳ 明朝" w:cs="ＭＳ 明朝" w:hint="eastAsia"/>
          <w:color w:val="000000"/>
          <w:kern w:val="0"/>
          <w:szCs w:val="21"/>
        </w:rPr>
        <w:t>第１項第１号に規定する指定特定相談支援事業者等との連携に努めなければならない。</w:t>
      </w:r>
    </w:p>
    <w:p w:rsidR="002356CA" w:rsidRDefault="002356CA" w:rsidP="002356CA"/>
    <w:p w:rsidR="002356CA" w:rsidRDefault="002356CA" w:rsidP="002356CA">
      <w:pPr>
        <w:autoSpaceDE w:val="0"/>
        <w:autoSpaceDN w:val="0"/>
        <w:adjustRightInd w:val="0"/>
        <w:spacing w:line="420" w:lineRule="atLeast"/>
        <w:ind w:left="210"/>
        <w:jc w:val="left"/>
        <w:rPr>
          <w:rFonts w:hAnsi="ＭＳ 明朝" w:cs="ＭＳ 明朝"/>
          <w:color w:val="000000"/>
          <w:kern w:val="0"/>
          <w:szCs w:val="21"/>
        </w:rPr>
      </w:pPr>
      <w:r>
        <w:rPr>
          <w:rFonts w:hAnsi="ＭＳ 明朝" w:cs="ＭＳ 明朝" w:hint="eastAsia"/>
          <w:color w:val="000000"/>
          <w:kern w:val="0"/>
          <w:szCs w:val="21"/>
        </w:rPr>
        <w:t>（指定居宅介護支援の基本取扱方針）</w:t>
      </w:r>
    </w:p>
    <w:p w:rsidR="002356CA" w:rsidRDefault="002356CA" w:rsidP="002356CA">
      <w:pPr>
        <w:autoSpaceDE w:val="0"/>
        <w:autoSpaceDN w:val="0"/>
        <w:adjustRightInd w:val="0"/>
        <w:spacing w:line="420" w:lineRule="atLeast"/>
        <w:ind w:left="210" w:hanging="210"/>
        <w:jc w:val="left"/>
        <w:rPr>
          <w:rFonts w:hAnsi="ＭＳ 明朝" w:cs="ＭＳ 明朝"/>
          <w:color w:val="000000"/>
          <w:kern w:val="0"/>
          <w:szCs w:val="21"/>
        </w:rPr>
      </w:pPr>
      <w:r>
        <w:rPr>
          <w:rFonts w:hAnsi="ＭＳ 明朝" w:cs="ＭＳ 明朝" w:hint="eastAsia"/>
          <w:color w:val="000000"/>
          <w:kern w:val="0"/>
          <w:szCs w:val="21"/>
        </w:rPr>
        <w:t>第</w:t>
      </w:r>
      <w:r>
        <w:rPr>
          <w:rFonts w:hAnsi="ＭＳ 明朝" w:cs="ＭＳ 明朝"/>
          <w:color w:val="000000"/>
          <w:kern w:val="0"/>
          <w:szCs w:val="21"/>
        </w:rPr>
        <w:t>21</w:t>
      </w:r>
      <w:r>
        <w:rPr>
          <w:rFonts w:hAnsi="ＭＳ 明朝" w:cs="ＭＳ 明朝" w:hint="eastAsia"/>
          <w:color w:val="000000"/>
          <w:kern w:val="0"/>
          <w:szCs w:val="21"/>
        </w:rPr>
        <w:t>条　指定居宅介護支援は、要介護状態の軽減又は悪化の防止に資するよう行うとともに、医療サービスとの連携に十分配慮して行われなければならない。</w:t>
      </w:r>
    </w:p>
    <w:p w:rsidR="002356CA" w:rsidRDefault="002356CA" w:rsidP="002356CA">
      <w:pPr>
        <w:autoSpaceDE w:val="0"/>
        <w:autoSpaceDN w:val="0"/>
        <w:adjustRightInd w:val="0"/>
        <w:spacing w:line="420" w:lineRule="atLeast"/>
        <w:ind w:left="210" w:hanging="210"/>
        <w:jc w:val="left"/>
        <w:rPr>
          <w:rFonts w:hAnsi="ＭＳ 明朝" w:cs="ＭＳ 明朝"/>
          <w:color w:val="000000"/>
          <w:kern w:val="0"/>
          <w:szCs w:val="21"/>
        </w:rPr>
      </w:pPr>
      <w:r>
        <w:rPr>
          <w:rFonts w:hAnsi="ＭＳ 明朝" w:cs="ＭＳ 明朝" w:hint="eastAsia"/>
          <w:color w:val="000000"/>
          <w:kern w:val="0"/>
          <w:szCs w:val="21"/>
        </w:rPr>
        <w:t>２　指定居宅介護支援事業者は、提供する指定居宅介護支援の質の評価を行い、常に改善を図らなければならない。</w:t>
      </w:r>
    </w:p>
    <w:p w:rsidR="002356CA" w:rsidRDefault="002356CA" w:rsidP="002356CA">
      <w:pPr>
        <w:autoSpaceDE w:val="0"/>
        <w:autoSpaceDN w:val="0"/>
        <w:adjustRightInd w:val="0"/>
        <w:spacing w:line="420" w:lineRule="atLeast"/>
        <w:ind w:left="210" w:hanging="210"/>
        <w:jc w:val="left"/>
        <w:rPr>
          <w:rFonts w:hAnsi="ＭＳ 明朝" w:cs="ＭＳ 明朝"/>
          <w:color w:val="000000"/>
          <w:kern w:val="0"/>
          <w:szCs w:val="21"/>
        </w:rPr>
      </w:pPr>
    </w:p>
    <w:p w:rsidR="002356CA" w:rsidRDefault="002356CA" w:rsidP="002356CA">
      <w:pPr>
        <w:autoSpaceDE w:val="0"/>
        <w:autoSpaceDN w:val="0"/>
        <w:adjustRightInd w:val="0"/>
        <w:spacing w:line="420" w:lineRule="atLeast"/>
        <w:ind w:left="210"/>
        <w:jc w:val="left"/>
        <w:rPr>
          <w:rFonts w:hAnsi="ＭＳ 明朝" w:cs="ＭＳ 明朝"/>
          <w:color w:val="000000"/>
          <w:kern w:val="0"/>
          <w:szCs w:val="21"/>
        </w:rPr>
      </w:pPr>
      <w:r>
        <w:rPr>
          <w:rFonts w:hAnsi="ＭＳ 明朝" w:cs="ＭＳ 明朝" w:hint="eastAsia"/>
          <w:color w:val="000000"/>
          <w:kern w:val="0"/>
          <w:szCs w:val="21"/>
        </w:rPr>
        <w:t>（指定居宅介護支援の具体的取扱方針）</w:t>
      </w:r>
    </w:p>
    <w:p w:rsidR="002356CA" w:rsidRDefault="002356CA" w:rsidP="002356CA">
      <w:pPr>
        <w:autoSpaceDE w:val="0"/>
        <w:autoSpaceDN w:val="0"/>
        <w:adjustRightInd w:val="0"/>
        <w:spacing w:line="420" w:lineRule="atLeast"/>
        <w:ind w:left="210" w:hanging="210"/>
        <w:jc w:val="left"/>
        <w:rPr>
          <w:rFonts w:hAnsi="ＭＳ 明朝" w:cs="ＭＳ 明朝"/>
          <w:color w:val="000000"/>
          <w:kern w:val="0"/>
          <w:szCs w:val="21"/>
        </w:rPr>
      </w:pPr>
      <w:r>
        <w:rPr>
          <w:rFonts w:hAnsi="ＭＳ 明朝" w:cs="ＭＳ 明朝" w:hint="eastAsia"/>
          <w:color w:val="000000"/>
          <w:kern w:val="0"/>
          <w:szCs w:val="21"/>
        </w:rPr>
        <w:t>第</w:t>
      </w:r>
      <w:r>
        <w:rPr>
          <w:rFonts w:hAnsi="ＭＳ 明朝" w:cs="ＭＳ 明朝"/>
          <w:color w:val="000000"/>
          <w:kern w:val="0"/>
          <w:szCs w:val="21"/>
        </w:rPr>
        <w:t>22</w:t>
      </w:r>
      <w:r>
        <w:rPr>
          <w:rFonts w:hAnsi="ＭＳ 明朝" w:cs="ＭＳ 明朝" w:hint="eastAsia"/>
          <w:color w:val="000000"/>
          <w:kern w:val="0"/>
          <w:szCs w:val="21"/>
        </w:rPr>
        <w:t>条　指定居宅介護支援の具体的な取扱いは、第４条に規定する基本方針及び前条に規定する基本取扱方針に基づき、次に掲げるところによらなければならない。</w:t>
      </w:r>
    </w:p>
    <w:p w:rsidR="002356CA" w:rsidRDefault="002356CA" w:rsidP="002356CA">
      <w:pPr>
        <w:autoSpaceDE w:val="0"/>
        <w:autoSpaceDN w:val="0"/>
        <w:adjustRightInd w:val="0"/>
        <w:spacing w:line="420" w:lineRule="atLeast"/>
        <w:ind w:left="420" w:hanging="210"/>
        <w:jc w:val="left"/>
        <w:rPr>
          <w:rFonts w:hAnsi="ＭＳ 明朝" w:cs="ＭＳ 明朝"/>
          <w:color w:val="000000"/>
          <w:kern w:val="0"/>
          <w:szCs w:val="21"/>
        </w:rPr>
      </w:pPr>
      <w:r>
        <w:rPr>
          <w:rFonts w:hAnsi="ＭＳ 明朝" w:cs="ＭＳ 明朝"/>
          <w:color w:val="000000"/>
          <w:kern w:val="0"/>
          <w:szCs w:val="21"/>
        </w:rPr>
        <w:lastRenderedPageBreak/>
        <w:t>(1)</w:t>
      </w:r>
      <w:r>
        <w:rPr>
          <w:rFonts w:hAnsi="ＭＳ 明朝" w:cs="ＭＳ 明朝" w:hint="eastAsia"/>
          <w:color w:val="000000"/>
          <w:kern w:val="0"/>
          <w:szCs w:val="21"/>
        </w:rPr>
        <w:t xml:space="preserve">　管理者は、介護支援専門員に居宅サービス計画の作成に関する業務を担当させること。</w:t>
      </w:r>
    </w:p>
    <w:p w:rsidR="002356CA" w:rsidRDefault="002356CA" w:rsidP="002356CA">
      <w:pPr>
        <w:autoSpaceDE w:val="0"/>
        <w:autoSpaceDN w:val="0"/>
        <w:adjustRightInd w:val="0"/>
        <w:spacing w:line="420" w:lineRule="atLeast"/>
        <w:ind w:left="420" w:hanging="210"/>
        <w:jc w:val="left"/>
        <w:rPr>
          <w:rFonts w:hAnsi="ＭＳ 明朝" w:cs="ＭＳ 明朝"/>
          <w:color w:val="000000"/>
          <w:kern w:val="0"/>
          <w:szCs w:val="21"/>
        </w:rPr>
      </w:pPr>
      <w:r>
        <w:rPr>
          <w:rFonts w:hAnsi="ＭＳ 明朝" w:cs="ＭＳ 明朝"/>
          <w:color w:val="000000"/>
          <w:kern w:val="0"/>
          <w:szCs w:val="21"/>
        </w:rPr>
        <w:t>(2)</w:t>
      </w:r>
      <w:r>
        <w:rPr>
          <w:rFonts w:hAnsi="ＭＳ 明朝" w:cs="ＭＳ 明朝" w:hint="eastAsia"/>
          <w:color w:val="000000"/>
          <w:kern w:val="0"/>
          <w:szCs w:val="21"/>
        </w:rPr>
        <w:t xml:space="preserve">　指定居宅介護支援の提供に当たっては、利用者又はその家族に対し、サービスの提供方法等について説明を行うこと。</w:t>
      </w:r>
    </w:p>
    <w:p w:rsidR="002356CA" w:rsidRDefault="002356CA" w:rsidP="002356CA">
      <w:pPr>
        <w:autoSpaceDE w:val="0"/>
        <w:autoSpaceDN w:val="0"/>
        <w:adjustRightInd w:val="0"/>
        <w:spacing w:line="420" w:lineRule="atLeast"/>
        <w:ind w:left="420" w:hanging="210"/>
        <w:jc w:val="left"/>
        <w:rPr>
          <w:rFonts w:hAnsi="ＭＳ 明朝" w:cs="ＭＳ 明朝"/>
          <w:color w:val="000000"/>
          <w:kern w:val="0"/>
          <w:szCs w:val="21"/>
        </w:rPr>
      </w:pPr>
      <w:r>
        <w:rPr>
          <w:rFonts w:hAnsi="ＭＳ 明朝" w:cs="ＭＳ 明朝"/>
          <w:color w:val="000000"/>
          <w:kern w:val="0"/>
          <w:szCs w:val="21"/>
        </w:rPr>
        <w:t>(3)</w:t>
      </w:r>
      <w:r>
        <w:rPr>
          <w:rFonts w:hAnsi="ＭＳ 明朝" w:cs="ＭＳ 明朝" w:hint="eastAsia"/>
          <w:color w:val="000000"/>
          <w:kern w:val="0"/>
          <w:szCs w:val="21"/>
        </w:rPr>
        <w:t xml:space="preserve">　介護支援専門員は、居宅サービス計画の作成に当たっては、利用者の自立した日常生活の支援を効果的に行うため、利用者の心身又は家族の状況等に応じ、継続的かつ計画的に指定居宅サービス等の利用が行われるようにすること。</w:t>
      </w:r>
    </w:p>
    <w:p w:rsidR="002356CA" w:rsidRDefault="002356CA" w:rsidP="002356CA">
      <w:pPr>
        <w:autoSpaceDE w:val="0"/>
        <w:autoSpaceDN w:val="0"/>
        <w:adjustRightInd w:val="0"/>
        <w:spacing w:line="420" w:lineRule="atLeast"/>
        <w:ind w:left="420" w:hanging="210"/>
        <w:jc w:val="left"/>
        <w:rPr>
          <w:rFonts w:hAnsi="ＭＳ 明朝" w:cs="ＭＳ 明朝"/>
          <w:color w:val="000000"/>
          <w:kern w:val="0"/>
          <w:szCs w:val="21"/>
        </w:rPr>
      </w:pPr>
      <w:r>
        <w:rPr>
          <w:rFonts w:hAnsi="ＭＳ 明朝" w:cs="ＭＳ 明朝"/>
          <w:color w:val="000000"/>
          <w:kern w:val="0"/>
          <w:szCs w:val="21"/>
        </w:rPr>
        <w:t>(4)</w:t>
      </w:r>
      <w:r>
        <w:rPr>
          <w:rFonts w:hAnsi="ＭＳ 明朝" w:cs="ＭＳ 明朝" w:hint="eastAsia"/>
          <w:color w:val="000000"/>
          <w:kern w:val="0"/>
          <w:szCs w:val="21"/>
        </w:rPr>
        <w:t xml:space="preserve">　介護支援専門員は、居宅サービス計画の作成に当たっては、利用者の日常生活全般を支援する観点から、介護給付等対象サービス（法第</w:t>
      </w:r>
      <w:r>
        <w:rPr>
          <w:rFonts w:hAnsi="ＭＳ 明朝" w:cs="ＭＳ 明朝"/>
          <w:color w:val="000000"/>
          <w:kern w:val="0"/>
          <w:szCs w:val="21"/>
        </w:rPr>
        <w:t>24</w:t>
      </w:r>
      <w:r>
        <w:rPr>
          <w:rFonts w:hAnsi="ＭＳ 明朝" w:cs="ＭＳ 明朝" w:hint="eastAsia"/>
          <w:color w:val="000000"/>
          <w:kern w:val="0"/>
          <w:szCs w:val="21"/>
        </w:rPr>
        <w:t>条第２項に規定する介護給付等対象サービスをいう。以下同じ。）以外の保健医療サービス又は福祉サービス、当該地域の住民による自発的な活動によるサービス等の利用を居宅サービス計画に含めるよう努めるとともに、当該利用者について、その有する能力、既に提供を受けている指定居宅サービス等の置かれている環境等の評価を通じて現に抱える問題点を明らかにし、当該利用者が自立した日常生活を営むことができるように支援する上での課題を把握すること。</w:t>
      </w:r>
    </w:p>
    <w:p w:rsidR="002356CA" w:rsidRDefault="002356CA" w:rsidP="002356CA">
      <w:pPr>
        <w:autoSpaceDE w:val="0"/>
        <w:autoSpaceDN w:val="0"/>
        <w:adjustRightInd w:val="0"/>
        <w:spacing w:line="420" w:lineRule="atLeast"/>
        <w:ind w:left="420" w:hanging="210"/>
        <w:jc w:val="left"/>
        <w:rPr>
          <w:rFonts w:hAnsi="ＭＳ 明朝" w:cs="ＭＳ 明朝"/>
          <w:color w:val="000000"/>
          <w:kern w:val="0"/>
          <w:szCs w:val="21"/>
        </w:rPr>
      </w:pPr>
      <w:r>
        <w:rPr>
          <w:rFonts w:hAnsi="ＭＳ 明朝" w:cs="ＭＳ 明朝"/>
          <w:color w:val="000000"/>
          <w:kern w:val="0"/>
          <w:szCs w:val="21"/>
        </w:rPr>
        <w:t>(5)</w:t>
      </w:r>
      <w:r>
        <w:rPr>
          <w:rFonts w:hAnsi="ＭＳ 明朝" w:cs="ＭＳ 明朝" w:hint="eastAsia"/>
          <w:color w:val="000000"/>
          <w:kern w:val="0"/>
          <w:szCs w:val="21"/>
        </w:rPr>
        <w:t xml:space="preserve">　介護支援専門員は、居宅サービス計画の作成に当たっては、利用者によるサービスの選択に資するよう、当該地域における指定居宅サービス事業者等に関するサービスの内容、利用料等の情報を適正に利用者又はその家族に対して提供すること。</w:t>
      </w:r>
    </w:p>
    <w:p w:rsidR="002356CA" w:rsidRDefault="002356CA" w:rsidP="002356CA">
      <w:pPr>
        <w:autoSpaceDE w:val="0"/>
        <w:autoSpaceDN w:val="0"/>
        <w:adjustRightInd w:val="0"/>
        <w:spacing w:line="420" w:lineRule="atLeast"/>
        <w:ind w:left="420" w:hanging="210"/>
        <w:jc w:val="left"/>
        <w:rPr>
          <w:rFonts w:hAnsi="ＭＳ 明朝" w:cs="ＭＳ 明朝"/>
          <w:color w:val="000000"/>
          <w:kern w:val="0"/>
          <w:szCs w:val="21"/>
        </w:rPr>
      </w:pPr>
      <w:r>
        <w:rPr>
          <w:rFonts w:hAnsi="ＭＳ 明朝" w:cs="ＭＳ 明朝"/>
          <w:color w:val="000000"/>
          <w:kern w:val="0"/>
          <w:szCs w:val="21"/>
        </w:rPr>
        <w:t>(6)</w:t>
      </w:r>
      <w:r>
        <w:rPr>
          <w:rFonts w:hAnsi="ＭＳ 明朝" w:cs="ＭＳ 明朝" w:hint="eastAsia"/>
          <w:color w:val="000000"/>
          <w:kern w:val="0"/>
          <w:szCs w:val="21"/>
        </w:rPr>
        <w:t xml:space="preserve">　介護支援専門員は、第４号に規定する課題の把握（以下「アセスメント」という。）に当たっては、利用者の居宅を訪問し、当該利用者及びその家族に面接して行うこと。この場合において、介護支援専門員は、面接の趣旨を当該利用者及びその家族に対して十分に説明し、理解を得なければならない。</w:t>
      </w:r>
    </w:p>
    <w:p w:rsidR="002356CA" w:rsidRDefault="002356CA" w:rsidP="002356CA">
      <w:pPr>
        <w:autoSpaceDE w:val="0"/>
        <w:autoSpaceDN w:val="0"/>
        <w:adjustRightInd w:val="0"/>
        <w:spacing w:line="420" w:lineRule="atLeast"/>
        <w:ind w:left="420" w:hanging="210"/>
        <w:jc w:val="left"/>
        <w:rPr>
          <w:rFonts w:hAnsi="ＭＳ 明朝" w:cs="ＭＳ 明朝"/>
          <w:color w:val="000000"/>
          <w:kern w:val="0"/>
          <w:szCs w:val="21"/>
        </w:rPr>
      </w:pPr>
      <w:r>
        <w:rPr>
          <w:rFonts w:hAnsi="ＭＳ 明朝" w:cs="ＭＳ 明朝"/>
          <w:color w:val="000000"/>
          <w:kern w:val="0"/>
          <w:szCs w:val="21"/>
        </w:rPr>
        <w:t>(7)</w:t>
      </w:r>
      <w:r>
        <w:rPr>
          <w:rFonts w:hAnsi="ＭＳ 明朝" w:cs="ＭＳ 明朝" w:hint="eastAsia"/>
          <w:color w:val="000000"/>
          <w:kern w:val="0"/>
          <w:szCs w:val="21"/>
        </w:rPr>
        <w:t xml:space="preserve">　介護支援専門員は、利用者の希望及び当該利用者についてのアセスメントの結果に基づき、当該利用者の家族の希望及び当該地域における指定居宅サービス等が提供される体制を勘案して、当該アセスメントにより把握された課題に対応するための最も適切なサービスの組合せについて検討し、当該利用者及びその家族の生活に対する意向、総合的な援助の方針、生活全般の課題、提供されるサービスの目標及びその達成時期、当該サービスの種類、内容及び利用料並びに当該ササービスを提供する上での留意事項等を記載した居宅サービス計画の原案を作成すること。</w:t>
      </w:r>
    </w:p>
    <w:p w:rsidR="002356CA" w:rsidRDefault="002356CA" w:rsidP="002356CA">
      <w:pPr>
        <w:autoSpaceDE w:val="0"/>
        <w:autoSpaceDN w:val="0"/>
        <w:adjustRightInd w:val="0"/>
        <w:spacing w:line="420" w:lineRule="atLeast"/>
        <w:ind w:left="420" w:hanging="210"/>
        <w:jc w:val="left"/>
        <w:rPr>
          <w:rFonts w:hAnsi="ＭＳ 明朝" w:cs="ＭＳ 明朝"/>
          <w:color w:val="000000"/>
          <w:kern w:val="0"/>
          <w:szCs w:val="21"/>
        </w:rPr>
      </w:pPr>
      <w:r>
        <w:rPr>
          <w:rFonts w:hAnsi="ＭＳ 明朝" w:cs="ＭＳ 明朝"/>
          <w:color w:val="000000"/>
          <w:kern w:val="0"/>
          <w:szCs w:val="21"/>
        </w:rPr>
        <w:t>(8)</w:t>
      </w:r>
      <w:r>
        <w:rPr>
          <w:rFonts w:hAnsi="ＭＳ 明朝" w:cs="ＭＳ 明朝" w:hint="eastAsia"/>
          <w:color w:val="000000"/>
          <w:kern w:val="0"/>
          <w:szCs w:val="21"/>
        </w:rPr>
        <w:t xml:space="preserve">　介護支援専門員は、サービス担当者会議（利用者及びその家族の参加を原則とし、居宅サービス計画の原案に位置付けた指定居宅サービス等の担当者（以下「担当者」</w:t>
      </w:r>
      <w:r>
        <w:rPr>
          <w:rFonts w:hAnsi="ＭＳ 明朝" w:cs="ＭＳ 明朝" w:hint="eastAsia"/>
          <w:color w:val="000000"/>
          <w:kern w:val="0"/>
          <w:szCs w:val="21"/>
        </w:rPr>
        <w:lastRenderedPageBreak/>
        <w:t>という。）を招集して行う会議をいう。以下同じ。）の開催により、利用者の状況等に関する情報を担当者と共有するとともに、当該居宅サービス計画の原案の内容について、担当者の専門的な見地からの意見を求めること。ただし、利用者（末期の悪性腫瘍の患者に限る。）の心身の状況等により、主治の医師又は歯科医師（以下この条において「主治の医師等」という。）の意見を勘案して必要と認める場合その他のやむを得ない理由がある場合は、担当者に対する照会等により意見を求めることができる。</w:t>
      </w:r>
    </w:p>
    <w:p w:rsidR="002356CA" w:rsidRDefault="002356CA" w:rsidP="002356CA">
      <w:pPr>
        <w:autoSpaceDE w:val="0"/>
        <w:autoSpaceDN w:val="0"/>
        <w:adjustRightInd w:val="0"/>
        <w:spacing w:line="420" w:lineRule="atLeast"/>
        <w:ind w:left="420" w:hanging="210"/>
        <w:jc w:val="left"/>
        <w:rPr>
          <w:rFonts w:hAnsi="ＭＳ 明朝" w:cs="ＭＳ 明朝"/>
          <w:color w:val="000000"/>
          <w:kern w:val="0"/>
          <w:szCs w:val="21"/>
        </w:rPr>
      </w:pPr>
      <w:r>
        <w:rPr>
          <w:rFonts w:hAnsi="ＭＳ 明朝" w:cs="ＭＳ 明朝"/>
          <w:color w:val="000000"/>
          <w:kern w:val="0"/>
          <w:szCs w:val="21"/>
        </w:rPr>
        <w:t>(9)</w:t>
      </w:r>
      <w:r>
        <w:rPr>
          <w:rFonts w:hAnsi="ＭＳ 明朝" w:cs="ＭＳ 明朝" w:hint="eastAsia"/>
          <w:color w:val="000000"/>
          <w:kern w:val="0"/>
          <w:szCs w:val="21"/>
        </w:rPr>
        <w:t xml:space="preserve">　介護支援専門員は、居宅サービス計画の原案に位置付けた指定居宅サービス等について、保険給付の対象となるかどうかを区分した上で、当該居宅サービス計画の原案の内容について利用者又はその家族に対して説明し、文書により利用者の同意を得ること。</w:t>
      </w:r>
    </w:p>
    <w:p w:rsidR="002356CA" w:rsidRDefault="002356CA" w:rsidP="002356CA">
      <w:pPr>
        <w:autoSpaceDE w:val="0"/>
        <w:autoSpaceDN w:val="0"/>
        <w:adjustRightInd w:val="0"/>
        <w:spacing w:line="420" w:lineRule="atLeast"/>
        <w:ind w:left="420" w:hanging="210"/>
        <w:jc w:val="left"/>
        <w:rPr>
          <w:rFonts w:hAnsi="ＭＳ 明朝" w:cs="ＭＳ 明朝"/>
          <w:color w:val="000000"/>
          <w:kern w:val="0"/>
          <w:szCs w:val="21"/>
        </w:rPr>
      </w:pPr>
      <w:r>
        <w:rPr>
          <w:rFonts w:hAnsi="ＭＳ 明朝" w:cs="ＭＳ 明朝"/>
          <w:color w:val="000000"/>
          <w:kern w:val="0"/>
          <w:szCs w:val="21"/>
        </w:rPr>
        <w:t>(10)</w:t>
      </w:r>
      <w:r>
        <w:rPr>
          <w:rFonts w:hAnsi="ＭＳ 明朝" w:cs="ＭＳ 明朝" w:hint="eastAsia"/>
          <w:color w:val="000000"/>
          <w:kern w:val="0"/>
          <w:szCs w:val="21"/>
        </w:rPr>
        <w:t xml:space="preserve">　介護支援専門員は、居宅サービス計画を作成した際には、当該居宅サービス計画を利用者及び担当者に交付すること。</w:t>
      </w:r>
    </w:p>
    <w:p w:rsidR="002356CA" w:rsidRDefault="002356CA" w:rsidP="002356CA">
      <w:pPr>
        <w:autoSpaceDE w:val="0"/>
        <w:autoSpaceDN w:val="0"/>
        <w:adjustRightInd w:val="0"/>
        <w:spacing w:line="420" w:lineRule="atLeast"/>
        <w:ind w:left="420" w:hanging="210"/>
        <w:jc w:val="left"/>
        <w:rPr>
          <w:rFonts w:hAnsi="ＭＳ 明朝" w:cs="ＭＳ 明朝"/>
          <w:color w:val="000000"/>
          <w:kern w:val="0"/>
          <w:szCs w:val="21"/>
        </w:rPr>
      </w:pPr>
      <w:r>
        <w:rPr>
          <w:rFonts w:hAnsi="ＭＳ 明朝" w:cs="ＭＳ 明朝"/>
          <w:color w:val="000000"/>
          <w:kern w:val="0"/>
          <w:szCs w:val="21"/>
        </w:rPr>
        <w:t>(11)</w:t>
      </w:r>
      <w:r>
        <w:rPr>
          <w:rFonts w:hAnsi="ＭＳ 明朝" w:cs="ＭＳ 明朝" w:hint="eastAsia"/>
          <w:color w:val="000000"/>
          <w:kern w:val="0"/>
          <w:szCs w:val="21"/>
        </w:rPr>
        <w:t xml:space="preserve">　介護支援専門員は、居宅サービス計画に位置付けた指定居宅サービス事業者等に対して、訪問介護計画（指定居宅サービス等の事業の人員、設備及び運営に関する基準（平成</w:t>
      </w:r>
      <w:r>
        <w:rPr>
          <w:rFonts w:hAnsi="ＭＳ 明朝" w:cs="ＭＳ 明朝"/>
          <w:color w:val="000000"/>
          <w:kern w:val="0"/>
          <w:szCs w:val="21"/>
        </w:rPr>
        <w:t>11</w:t>
      </w:r>
      <w:r>
        <w:rPr>
          <w:rFonts w:hAnsi="ＭＳ 明朝" w:cs="ＭＳ 明朝" w:hint="eastAsia"/>
          <w:color w:val="000000"/>
          <w:kern w:val="0"/>
          <w:szCs w:val="21"/>
        </w:rPr>
        <w:t>年厚生省令第</w:t>
      </w:r>
      <w:r>
        <w:rPr>
          <w:rFonts w:hAnsi="ＭＳ 明朝" w:cs="ＭＳ 明朝"/>
          <w:color w:val="000000"/>
          <w:kern w:val="0"/>
          <w:szCs w:val="21"/>
        </w:rPr>
        <w:t>37</w:t>
      </w:r>
      <w:r>
        <w:rPr>
          <w:rFonts w:hAnsi="ＭＳ 明朝" w:cs="ＭＳ 明朝" w:hint="eastAsia"/>
          <w:color w:val="000000"/>
          <w:kern w:val="0"/>
          <w:szCs w:val="21"/>
        </w:rPr>
        <w:t>号。以下「指定居宅サービス等基準」という。）第</w:t>
      </w:r>
      <w:r>
        <w:rPr>
          <w:rFonts w:hAnsi="ＭＳ 明朝" w:cs="ＭＳ 明朝"/>
          <w:color w:val="000000"/>
          <w:kern w:val="0"/>
          <w:szCs w:val="21"/>
        </w:rPr>
        <w:t>24</w:t>
      </w:r>
      <w:r>
        <w:rPr>
          <w:rFonts w:hAnsi="ＭＳ 明朝" w:cs="ＭＳ 明朝" w:hint="eastAsia"/>
          <w:color w:val="000000"/>
          <w:kern w:val="0"/>
          <w:szCs w:val="21"/>
        </w:rPr>
        <w:t>条第１項に規定する訪問介護計画をいう。）等指定居宅サービス等基準において位置付けられている計画の提出を求めるものとする。</w:t>
      </w:r>
    </w:p>
    <w:p w:rsidR="002356CA" w:rsidRDefault="002356CA" w:rsidP="002356CA">
      <w:pPr>
        <w:autoSpaceDE w:val="0"/>
        <w:autoSpaceDN w:val="0"/>
        <w:adjustRightInd w:val="0"/>
        <w:spacing w:line="420" w:lineRule="atLeast"/>
        <w:ind w:left="420" w:hanging="210"/>
        <w:jc w:val="left"/>
        <w:rPr>
          <w:rFonts w:hAnsi="ＭＳ 明朝" w:cs="ＭＳ 明朝"/>
          <w:color w:val="000000"/>
          <w:kern w:val="0"/>
          <w:szCs w:val="21"/>
        </w:rPr>
      </w:pPr>
      <w:r>
        <w:rPr>
          <w:rFonts w:hAnsi="ＭＳ 明朝" w:cs="ＭＳ 明朝"/>
          <w:color w:val="000000"/>
          <w:kern w:val="0"/>
          <w:szCs w:val="21"/>
        </w:rPr>
        <w:t>(12)</w:t>
      </w:r>
      <w:r>
        <w:rPr>
          <w:rFonts w:hAnsi="ＭＳ 明朝" w:cs="ＭＳ 明朝" w:hint="eastAsia"/>
          <w:color w:val="000000"/>
          <w:kern w:val="0"/>
          <w:szCs w:val="21"/>
        </w:rPr>
        <w:t xml:space="preserve">　介護支援専門員は、居宅サービス計画の作成後、当該居宅サービス計画の実施状況の把握（当該利用者についての継続的なアセスメントを含む。）を行い、必要に応じ変更、指定居宅サービス事業者等との連絡調整その他の便宜の提供を行うこと。</w:t>
      </w:r>
    </w:p>
    <w:p w:rsidR="002356CA" w:rsidRDefault="002356CA" w:rsidP="002356CA">
      <w:pPr>
        <w:autoSpaceDE w:val="0"/>
        <w:autoSpaceDN w:val="0"/>
        <w:adjustRightInd w:val="0"/>
        <w:spacing w:line="420" w:lineRule="atLeast"/>
        <w:ind w:left="420" w:hanging="210"/>
        <w:jc w:val="left"/>
        <w:rPr>
          <w:rFonts w:hAnsi="ＭＳ 明朝" w:cs="ＭＳ 明朝"/>
          <w:color w:val="000000"/>
          <w:kern w:val="0"/>
          <w:szCs w:val="21"/>
        </w:rPr>
      </w:pPr>
      <w:r>
        <w:rPr>
          <w:rFonts w:hAnsi="ＭＳ 明朝" w:cs="ＭＳ 明朝"/>
          <w:color w:val="000000"/>
          <w:kern w:val="0"/>
          <w:szCs w:val="21"/>
        </w:rPr>
        <w:t>(13)</w:t>
      </w:r>
      <w:r>
        <w:rPr>
          <w:rFonts w:hAnsi="ＭＳ 明朝" w:cs="ＭＳ 明朝" w:hint="eastAsia"/>
          <w:color w:val="000000"/>
          <w:kern w:val="0"/>
          <w:szCs w:val="21"/>
        </w:rPr>
        <w:t xml:space="preserve">　介護支援専門員は、指定居宅サービス事業者等から利用者に係る情報の提供を受けたときその他必要と認めるときは、利用者の服薬状況、口腔機能その他の利用者の心身又は生活の状況に係る情報のうち必要と認めるものを、利用者の同意を得て主治の医師若しくは歯科医師又は薬剤師に提供するものとする。</w:t>
      </w:r>
    </w:p>
    <w:p w:rsidR="002356CA" w:rsidRDefault="002356CA" w:rsidP="002356CA">
      <w:pPr>
        <w:autoSpaceDE w:val="0"/>
        <w:autoSpaceDN w:val="0"/>
        <w:adjustRightInd w:val="0"/>
        <w:spacing w:line="420" w:lineRule="atLeast"/>
        <w:ind w:left="420" w:hanging="210"/>
        <w:jc w:val="left"/>
        <w:rPr>
          <w:rFonts w:hAnsi="ＭＳ 明朝" w:cs="ＭＳ 明朝"/>
          <w:color w:val="000000"/>
          <w:kern w:val="0"/>
          <w:szCs w:val="21"/>
        </w:rPr>
      </w:pPr>
      <w:r>
        <w:rPr>
          <w:rFonts w:hAnsi="ＭＳ 明朝" w:cs="ＭＳ 明朝"/>
          <w:color w:val="000000"/>
          <w:kern w:val="0"/>
          <w:szCs w:val="21"/>
        </w:rPr>
        <w:t>(14)</w:t>
      </w:r>
      <w:r>
        <w:rPr>
          <w:rFonts w:hAnsi="ＭＳ 明朝" w:cs="ＭＳ 明朝" w:hint="eastAsia"/>
          <w:color w:val="000000"/>
          <w:kern w:val="0"/>
          <w:szCs w:val="21"/>
        </w:rPr>
        <w:t xml:space="preserve">　介護支援専門員は、第</w:t>
      </w:r>
      <w:r>
        <w:rPr>
          <w:rFonts w:hAnsi="ＭＳ 明朝" w:cs="ＭＳ 明朝"/>
          <w:color w:val="000000"/>
          <w:kern w:val="0"/>
          <w:szCs w:val="21"/>
        </w:rPr>
        <w:t>12</w:t>
      </w:r>
      <w:r>
        <w:rPr>
          <w:rFonts w:hAnsi="ＭＳ 明朝" w:cs="ＭＳ 明朝" w:hint="eastAsia"/>
          <w:color w:val="000000"/>
          <w:kern w:val="0"/>
          <w:szCs w:val="21"/>
        </w:rPr>
        <w:t>号に規定する実施状況の把握（以下「モニタリング」という。）に当たっては、利用者及びその家族、指定居宅サービス事業者等との連絡を継続的に行うとともに、特段の事情がない限り、少なくとも１月に１回、当該利用者の居宅を訪問し当該利用者に面接し、かつ、モニタリングを行い、その結果を記録すること。</w:t>
      </w:r>
    </w:p>
    <w:p w:rsidR="002356CA" w:rsidRDefault="002356CA" w:rsidP="002356CA">
      <w:pPr>
        <w:autoSpaceDE w:val="0"/>
        <w:autoSpaceDN w:val="0"/>
        <w:adjustRightInd w:val="0"/>
        <w:spacing w:line="420" w:lineRule="atLeast"/>
        <w:ind w:left="420" w:hanging="210"/>
        <w:jc w:val="left"/>
        <w:rPr>
          <w:rFonts w:hAnsi="ＭＳ 明朝" w:cs="ＭＳ 明朝"/>
          <w:color w:val="000000"/>
          <w:kern w:val="0"/>
          <w:szCs w:val="21"/>
        </w:rPr>
      </w:pPr>
      <w:r>
        <w:rPr>
          <w:rFonts w:hAnsi="ＭＳ 明朝" w:cs="ＭＳ 明朝"/>
          <w:color w:val="000000"/>
          <w:kern w:val="0"/>
          <w:szCs w:val="21"/>
        </w:rPr>
        <w:t>(15)</w:t>
      </w:r>
      <w:r>
        <w:rPr>
          <w:rFonts w:hAnsi="ＭＳ 明朝" w:cs="ＭＳ 明朝" w:hint="eastAsia"/>
          <w:color w:val="000000"/>
          <w:kern w:val="0"/>
          <w:szCs w:val="21"/>
        </w:rPr>
        <w:t xml:space="preserve">　介護支援専門員は、利用者が要介護更新認定又は要介護状態区分の変更の認定を</w:t>
      </w:r>
      <w:r>
        <w:rPr>
          <w:rFonts w:hAnsi="ＭＳ 明朝" w:cs="ＭＳ 明朝" w:hint="eastAsia"/>
          <w:color w:val="000000"/>
          <w:kern w:val="0"/>
          <w:szCs w:val="21"/>
        </w:rPr>
        <w:lastRenderedPageBreak/>
        <w:t>受けた場合においては、サービス担当者会議の開催により、居宅サービス計画の変更の必要性について、担当者の専門的な見地からの意見を求めること。ただし、やむを得ない理由がある場合は、担当者に対する照会等により意見を求めることができる。</w:t>
      </w:r>
    </w:p>
    <w:p w:rsidR="002356CA" w:rsidRDefault="002356CA" w:rsidP="002356CA">
      <w:pPr>
        <w:autoSpaceDE w:val="0"/>
        <w:autoSpaceDN w:val="0"/>
        <w:adjustRightInd w:val="0"/>
        <w:spacing w:line="420" w:lineRule="atLeast"/>
        <w:ind w:left="420" w:hanging="210"/>
        <w:jc w:val="left"/>
        <w:rPr>
          <w:rFonts w:hAnsi="ＭＳ 明朝" w:cs="ＭＳ 明朝"/>
          <w:color w:val="000000"/>
          <w:kern w:val="0"/>
          <w:szCs w:val="21"/>
        </w:rPr>
      </w:pPr>
      <w:r>
        <w:rPr>
          <w:rFonts w:hAnsi="ＭＳ 明朝" w:cs="ＭＳ 明朝"/>
          <w:color w:val="000000"/>
          <w:kern w:val="0"/>
          <w:szCs w:val="21"/>
        </w:rPr>
        <w:t>(16)</w:t>
      </w:r>
      <w:r>
        <w:rPr>
          <w:rFonts w:hAnsi="ＭＳ 明朝" w:cs="ＭＳ 明朝" w:hint="eastAsia"/>
          <w:color w:val="000000"/>
          <w:kern w:val="0"/>
          <w:szCs w:val="21"/>
        </w:rPr>
        <w:t xml:space="preserve">　第３号から第</w:t>
      </w:r>
      <w:r>
        <w:rPr>
          <w:rFonts w:hAnsi="ＭＳ 明朝" w:cs="ＭＳ 明朝"/>
          <w:color w:val="000000"/>
          <w:kern w:val="0"/>
          <w:szCs w:val="21"/>
        </w:rPr>
        <w:t>11</w:t>
      </w:r>
      <w:r>
        <w:rPr>
          <w:rFonts w:hAnsi="ＭＳ 明朝" w:cs="ＭＳ 明朝" w:hint="eastAsia"/>
          <w:color w:val="000000"/>
          <w:kern w:val="0"/>
          <w:szCs w:val="21"/>
        </w:rPr>
        <w:t>号までの規定は、第</w:t>
      </w:r>
      <w:r>
        <w:rPr>
          <w:rFonts w:hAnsi="ＭＳ 明朝" w:cs="ＭＳ 明朝"/>
          <w:color w:val="000000"/>
          <w:kern w:val="0"/>
          <w:szCs w:val="21"/>
        </w:rPr>
        <w:t>12</w:t>
      </w:r>
      <w:r>
        <w:rPr>
          <w:rFonts w:hAnsi="ＭＳ 明朝" w:cs="ＭＳ 明朝" w:hint="eastAsia"/>
          <w:color w:val="000000"/>
          <w:kern w:val="0"/>
          <w:szCs w:val="21"/>
        </w:rPr>
        <w:t>号に規定する居宅サービス計画の変更について準用する。</w:t>
      </w:r>
    </w:p>
    <w:p w:rsidR="002356CA" w:rsidRDefault="002356CA" w:rsidP="002356CA">
      <w:pPr>
        <w:autoSpaceDE w:val="0"/>
        <w:autoSpaceDN w:val="0"/>
        <w:adjustRightInd w:val="0"/>
        <w:spacing w:line="420" w:lineRule="atLeast"/>
        <w:ind w:left="420" w:hanging="210"/>
        <w:jc w:val="left"/>
        <w:rPr>
          <w:rFonts w:hAnsi="ＭＳ 明朝" w:cs="ＭＳ 明朝"/>
          <w:color w:val="000000"/>
          <w:kern w:val="0"/>
          <w:szCs w:val="21"/>
        </w:rPr>
      </w:pPr>
      <w:r>
        <w:rPr>
          <w:rFonts w:hAnsi="ＭＳ 明朝" w:cs="ＭＳ 明朝"/>
          <w:color w:val="000000"/>
          <w:kern w:val="0"/>
          <w:szCs w:val="21"/>
        </w:rPr>
        <w:t>(17)</w:t>
      </w:r>
      <w:r>
        <w:rPr>
          <w:rFonts w:hAnsi="ＭＳ 明朝" w:cs="ＭＳ 明朝" w:hint="eastAsia"/>
          <w:color w:val="000000"/>
          <w:kern w:val="0"/>
          <w:szCs w:val="21"/>
        </w:rPr>
        <w:t xml:space="preserve">　介護支援専門員は、必要な保健医療サービス及び福祉サービスが総合的かつ効率的に提供された場合においても、利用者が居宅において日常生活を営むことが困難となったと認める場合又は利用者が介護保険施設への入院又は入所を希望する場合には、介護保険施設への紹介その他の便宜の提供を行うこと。</w:t>
      </w:r>
    </w:p>
    <w:p w:rsidR="002356CA" w:rsidRDefault="002356CA" w:rsidP="002356CA">
      <w:pPr>
        <w:autoSpaceDE w:val="0"/>
        <w:autoSpaceDN w:val="0"/>
        <w:adjustRightInd w:val="0"/>
        <w:spacing w:line="420" w:lineRule="atLeast"/>
        <w:ind w:left="420" w:hanging="210"/>
        <w:jc w:val="left"/>
        <w:rPr>
          <w:rFonts w:hAnsi="ＭＳ 明朝" w:cs="ＭＳ 明朝"/>
          <w:color w:val="000000"/>
          <w:kern w:val="0"/>
          <w:szCs w:val="21"/>
        </w:rPr>
      </w:pPr>
      <w:r>
        <w:rPr>
          <w:rFonts w:hAnsi="ＭＳ 明朝" w:cs="ＭＳ 明朝"/>
          <w:color w:val="000000"/>
          <w:kern w:val="0"/>
          <w:szCs w:val="21"/>
        </w:rPr>
        <w:t>(18)</w:t>
      </w:r>
      <w:r>
        <w:rPr>
          <w:rFonts w:hAnsi="ＭＳ 明朝" w:cs="ＭＳ 明朝" w:hint="eastAsia"/>
          <w:color w:val="000000"/>
          <w:kern w:val="0"/>
          <w:szCs w:val="21"/>
        </w:rPr>
        <w:t xml:space="preserve">　介護支援専門員は、介護保険施設等からの退院又は退所を希望する要介護者から依頼があった場合には、居宅における生活へ円滑に移行できるよう、あらかじめ、居宅サービス計画の作成等の援助を行うこと。</w:t>
      </w:r>
    </w:p>
    <w:p w:rsidR="002356CA" w:rsidRDefault="002356CA" w:rsidP="002356CA">
      <w:pPr>
        <w:autoSpaceDE w:val="0"/>
        <w:autoSpaceDN w:val="0"/>
        <w:adjustRightInd w:val="0"/>
        <w:spacing w:line="420" w:lineRule="atLeast"/>
        <w:ind w:left="420" w:hanging="210"/>
        <w:jc w:val="left"/>
        <w:rPr>
          <w:rFonts w:hAnsi="ＭＳ 明朝" w:cs="ＭＳ 明朝"/>
          <w:color w:val="000000"/>
          <w:kern w:val="0"/>
          <w:szCs w:val="21"/>
        </w:rPr>
      </w:pPr>
      <w:r>
        <w:rPr>
          <w:rFonts w:hAnsi="ＭＳ 明朝" w:cs="ＭＳ 明朝"/>
          <w:color w:val="000000"/>
          <w:kern w:val="0"/>
          <w:szCs w:val="21"/>
        </w:rPr>
        <w:t>(19)</w:t>
      </w:r>
      <w:r>
        <w:rPr>
          <w:rFonts w:hAnsi="ＭＳ 明朝" w:cs="ＭＳ 明朝" w:hint="eastAsia"/>
          <w:color w:val="000000"/>
          <w:kern w:val="0"/>
          <w:szCs w:val="21"/>
        </w:rPr>
        <w:t xml:space="preserve">　介護支援専門員は、利用者が訪問看護、通所リハビリテーション等の医療サービスの利用を希望している場合その他必要な場合には、当該利用者の同意を得て主治の医師等の意見を求めること。</w:t>
      </w:r>
    </w:p>
    <w:p w:rsidR="002356CA" w:rsidRDefault="002356CA" w:rsidP="002356CA">
      <w:pPr>
        <w:autoSpaceDE w:val="0"/>
        <w:autoSpaceDN w:val="0"/>
        <w:adjustRightInd w:val="0"/>
        <w:spacing w:line="420" w:lineRule="atLeast"/>
        <w:ind w:left="420" w:hanging="210"/>
        <w:jc w:val="left"/>
        <w:rPr>
          <w:rFonts w:hAnsi="ＭＳ 明朝" w:cs="ＭＳ 明朝"/>
          <w:color w:val="000000"/>
          <w:kern w:val="0"/>
          <w:szCs w:val="21"/>
        </w:rPr>
      </w:pPr>
      <w:r>
        <w:rPr>
          <w:rFonts w:hAnsi="ＭＳ 明朝" w:cs="ＭＳ 明朝"/>
          <w:color w:val="000000"/>
          <w:kern w:val="0"/>
          <w:szCs w:val="21"/>
        </w:rPr>
        <w:t>(20)</w:t>
      </w:r>
      <w:r>
        <w:rPr>
          <w:rFonts w:hAnsi="ＭＳ 明朝" w:cs="ＭＳ 明朝" w:hint="eastAsia"/>
          <w:color w:val="000000"/>
          <w:kern w:val="0"/>
          <w:szCs w:val="21"/>
        </w:rPr>
        <w:t xml:space="preserve">　前号の場合において、介護支援専門員は、居宅サービス計画を作成した際には、当該居宅サービス計画を主治の医師等に交付すること。</w:t>
      </w:r>
    </w:p>
    <w:p w:rsidR="002356CA" w:rsidRDefault="002356CA" w:rsidP="002356CA">
      <w:pPr>
        <w:autoSpaceDE w:val="0"/>
        <w:autoSpaceDN w:val="0"/>
        <w:adjustRightInd w:val="0"/>
        <w:spacing w:line="420" w:lineRule="atLeast"/>
        <w:ind w:left="420" w:hanging="210"/>
        <w:jc w:val="left"/>
        <w:rPr>
          <w:rFonts w:hAnsi="ＭＳ 明朝" w:cs="ＭＳ 明朝"/>
          <w:color w:val="000000"/>
          <w:kern w:val="0"/>
          <w:szCs w:val="21"/>
        </w:rPr>
      </w:pPr>
      <w:r>
        <w:rPr>
          <w:rFonts w:hAnsi="ＭＳ 明朝" w:cs="ＭＳ 明朝"/>
          <w:color w:val="000000"/>
          <w:kern w:val="0"/>
          <w:szCs w:val="21"/>
        </w:rPr>
        <w:t>(21)</w:t>
      </w:r>
      <w:r>
        <w:rPr>
          <w:rFonts w:hAnsi="ＭＳ 明朝" w:cs="ＭＳ 明朝" w:hint="eastAsia"/>
          <w:color w:val="000000"/>
          <w:kern w:val="0"/>
          <w:szCs w:val="21"/>
        </w:rPr>
        <w:t xml:space="preserve">　介護支援専門員は、居宅サービス計画に訪問看護、通所リハビリテーション等の医療サービスを位置付ける場合にあっては当該医療サービスに係る主治の医師等の指示がある場合に限り行うとともに、医療サービス以外の指定居宅サービス等を位置付ける場合にあっては当該指定居宅サービス等に係る主治の医師等の医学的観点からの留意事項が示されているときは当該留意事項を尊重して行うこと。</w:t>
      </w:r>
    </w:p>
    <w:p w:rsidR="002356CA" w:rsidRDefault="002356CA" w:rsidP="002356CA">
      <w:pPr>
        <w:autoSpaceDE w:val="0"/>
        <w:autoSpaceDN w:val="0"/>
        <w:adjustRightInd w:val="0"/>
        <w:spacing w:line="420" w:lineRule="atLeast"/>
        <w:ind w:left="420" w:hanging="210"/>
        <w:jc w:val="left"/>
        <w:rPr>
          <w:rFonts w:hAnsi="ＭＳ 明朝" w:cs="ＭＳ 明朝"/>
          <w:color w:val="000000"/>
          <w:kern w:val="0"/>
          <w:szCs w:val="21"/>
        </w:rPr>
      </w:pPr>
      <w:r>
        <w:rPr>
          <w:rFonts w:hAnsi="ＭＳ 明朝" w:cs="ＭＳ 明朝"/>
          <w:color w:val="000000"/>
          <w:kern w:val="0"/>
          <w:szCs w:val="21"/>
        </w:rPr>
        <w:t>(22)</w:t>
      </w:r>
      <w:r>
        <w:rPr>
          <w:rFonts w:hAnsi="ＭＳ 明朝" w:cs="ＭＳ 明朝" w:hint="eastAsia"/>
          <w:color w:val="000000"/>
          <w:kern w:val="0"/>
          <w:szCs w:val="21"/>
        </w:rPr>
        <w:t xml:space="preserve">　介護支援専門員は、居宅サービス計画に短期入所生活介護又は短期入所療養介護を位置付ける場合にあっては、利用者の居宅における自立した日常生活の維持に十分に留意し、利用者の心身の状況等を勘案して特に必要と認められる場合を除き、短期入所生活介護及び短期入所療養介護を利用する日数が要介護認定の有効期間のおおむね半数を超えないようにすること。</w:t>
      </w:r>
    </w:p>
    <w:p w:rsidR="002356CA" w:rsidRDefault="002356CA" w:rsidP="002356CA">
      <w:pPr>
        <w:autoSpaceDE w:val="0"/>
        <w:autoSpaceDN w:val="0"/>
        <w:adjustRightInd w:val="0"/>
        <w:spacing w:line="420" w:lineRule="atLeast"/>
        <w:ind w:left="420" w:hanging="210"/>
        <w:jc w:val="left"/>
        <w:rPr>
          <w:rFonts w:hAnsi="ＭＳ 明朝" w:cs="ＭＳ 明朝"/>
          <w:color w:val="000000"/>
          <w:kern w:val="0"/>
          <w:szCs w:val="21"/>
        </w:rPr>
      </w:pPr>
      <w:r>
        <w:rPr>
          <w:rFonts w:hAnsi="ＭＳ 明朝" w:cs="ＭＳ 明朝"/>
          <w:color w:val="000000"/>
          <w:kern w:val="0"/>
          <w:szCs w:val="21"/>
        </w:rPr>
        <w:t>(23)</w:t>
      </w:r>
      <w:r>
        <w:rPr>
          <w:rFonts w:hAnsi="ＭＳ 明朝" w:cs="ＭＳ 明朝" w:hint="eastAsia"/>
          <w:color w:val="000000"/>
          <w:kern w:val="0"/>
          <w:szCs w:val="21"/>
        </w:rPr>
        <w:t xml:space="preserve">　介護支援専門員は、居宅サービス計画に福祉用具貸与を位置付ける場合にあっては、利用の妥当性を検討し、当該計画に福祉用具貸与が必要な理由を記載するとともに、必要に応じてサービス担当者会議を開催し、継続して福祉用具貸与を受ける必要性について検証をした上で、継続して福祉用具貸与を受ける必要がある場合にはその</w:t>
      </w:r>
      <w:r>
        <w:rPr>
          <w:rFonts w:hAnsi="ＭＳ 明朝" w:cs="ＭＳ 明朝" w:hint="eastAsia"/>
          <w:color w:val="000000"/>
          <w:kern w:val="0"/>
          <w:szCs w:val="21"/>
        </w:rPr>
        <w:lastRenderedPageBreak/>
        <w:t>理由を居宅サービス計画に記載すること。</w:t>
      </w:r>
    </w:p>
    <w:p w:rsidR="002356CA" w:rsidRDefault="002356CA" w:rsidP="002356CA">
      <w:pPr>
        <w:autoSpaceDE w:val="0"/>
        <w:autoSpaceDN w:val="0"/>
        <w:adjustRightInd w:val="0"/>
        <w:spacing w:line="420" w:lineRule="atLeast"/>
        <w:ind w:left="420" w:hanging="210"/>
        <w:jc w:val="left"/>
        <w:rPr>
          <w:rFonts w:hAnsi="ＭＳ 明朝" w:cs="ＭＳ 明朝"/>
          <w:color w:val="000000"/>
          <w:kern w:val="0"/>
          <w:szCs w:val="21"/>
        </w:rPr>
      </w:pPr>
      <w:r>
        <w:rPr>
          <w:rFonts w:hAnsi="ＭＳ 明朝" w:cs="ＭＳ 明朝"/>
          <w:color w:val="000000"/>
          <w:kern w:val="0"/>
          <w:szCs w:val="21"/>
        </w:rPr>
        <w:t>(24)</w:t>
      </w:r>
      <w:r>
        <w:rPr>
          <w:rFonts w:hAnsi="ＭＳ 明朝" w:cs="ＭＳ 明朝" w:hint="eastAsia"/>
          <w:color w:val="000000"/>
          <w:kern w:val="0"/>
          <w:szCs w:val="21"/>
        </w:rPr>
        <w:t xml:space="preserve">　介護支援専門員は、居宅サービス計画に特定福祉用具販売を位置付ける場合にあっては、利用の妥当性を検討し、当該計画に特定福祉用具販売が必要な理由を記載すること。</w:t>
      </w:r>
    </w:p>
    <w:p w:rsidR="002356CA" w:rsidRDefault="002356CA" w:rsidP="002356CA">
      <w:pPr>
        <w:autoSpaceDE w:val="0"/>
        <w:autoSpaceDN w:val="0"/>
        <w:adjustRightInd w:val="0"/>
        <w:spacing w:line="420" w:lineRule="atLeast"/>
        <w:ind w:left="420" w:hanging="210"/>
        <w:jc w:val="left"/>
        <w:rPr>
          <w:rFonts w:hAnsi="ＭＳ 明朝" w:cs="ＭＳ 明朝"/>
          <w:color w:val="000000"/>
          <w:kern w:val="0"/>
          <w:szCs w:val="21"/>
        </w:rPr>
      </w:pPr>
      <w:r>
        <w:rPr>
          <w:rFonts w:hAnsi="ＭＳ 明朝" w:cs="ＭＳ 明朝"/>
          <w:color w:val="000000"/>
          <w:kern w:val="0"/>
          <w:szCs w:val="21"/>
        </w:rPr>
        <w:t>(25)</w:t>
      </w:r>
      <w:r>
        <w:rPr>
          <w:rFonts w:hAnsi="ＭＳ 明朝" w:cs="ＭＳ 明朝" w:hint="eastAsia"/>
          <w:color w:val="000000"/>
          <w:kern w:val="0"/>
          <w:szCs w:val="21"/>
        </w:rPr>
        <w:t xml:space="preserve">　介護支援専門員は、利用者が提示する被保険者証に、法第</w:t>
      </w:r>
      <w:r>
        <w:rPr>
          <w:rFonts w:hAnsi="ＭＳ 明朝" w:cs="ＭＳ 明朝"/>
          <w:color w:val="000000"/>
          <w:kern w:val="0"/>
          <w:szCs w:val="21"/>
        </w:rPr>
        <w:t>73</w:t>
      </w:r>
      <w:r>
        <w:rPr>
          <w:rFonts w:hAnsi="ＭＳ 明朝" w:cs="ＭＳ 明朝" w:hint="eastAsia"/>
          <w:color w:val="000000"/>
          <w:kern w:val="0"/>
          <w:szCs w:val="21"/>
        </w:rPr>
        <w:t>条第２項に規定する認定審査会意見又は法第</w:t>
      </w:r>
      <w:r>
        <w:rPr>
          <w:rFonts w:hAnsi="ＭＳ 明朝" w:cs="ＭＳ 明朝"/>
          <w:color w:val="000000"/>
          <w:kern w:val="0"/>
          <w:szCs w:val="21"/>
        </w:rPr>
        <w:t>37</w:t>
      </w:r>
      <w:r>
        <w:rPr>
          <w:rFonts w:hAnsi="ＭＳ 明朝" w:cs="ＭＳ 明朝" w:hint="eastAsia"/>
          <w:color w:val="000000"/>
          <w:kern w:val="0"/>
          <w:szCs w:val="21"/>
        </w:rPr>
        <w:t>条第１項の規定による指定に係る居宅サービス若しくは地域密着型サービスの種類についての記載がある場合には、当該利用者にその趣旨（同項の規定による指定に係る居宅サービス若しくは地域密着型サービスの種類については、その変更の申請ができることを含む。）を説明し、理解を得た上で、その内容に沿って居宅サービス計画を作成すること。</w:t>
      </w:r>
    </w:p>
    <w:p w:rsidR="002356CA" w:rsidRDefault="002356CA" w:rsidP="002356CA">
      <w:pPr>
        <w:autoSpaceDE w:val="0"/>
        <w:autoSpaceDN w:val="0"/>
        <w:adjustRightInd w:val="0"/>
        <w:spacing w:line="420" w:lineRule="atLeast"/>
        <w:ind w:left="420" w:hanging="210"/>
        <w:jc w:val="left"/>
        <w:rPr>
          <w:rFonts w:hAnsi="ＭＳ 明朝" w:cs="ＭＳ 明朝"/>
          <w:color w:val="000000"/>
          <w:kern w:val="0"/>
          <w:szCs w:val="21"/>
        </w:rPr>
      </w:pPr>
      <w:r>
        <w:rPr>
          <w:rFonts w:hAnsi="ＭＳ 明朝" w:cs="ＭＳ 明朝"/>
          <w:color w:val="000000"/>
          <w:kern w:val="0"/>
          <w:szCs w:val="21"/>
        </w:rPr>
        <w:t>(26)</w:t>
      </w:r>
      <w:r>
        <w:rPr>
          <w:rFonts w:hAnsi="ＭＳ 明朝" w:cs="ＭＳ 明朝" w:hint="eastAsia"/>
          <w:color w:val="000000"/>
          <w:kern w:val="0"/>
          <w:szCs w:val="21"/>
        </w:rPr>
        <w:t xml:space="preserve">　介護支援専門員は、要介護認定を受けている利用者が要支援認定を受けた場合には、指定介護予防支援事業者と当該利用者に係る必要な情報を提供する等の連携を図ること。</w:t>
      </w:r>
    </w:p>
    <w:p w:rsidR="002356CA" w:rsidRDefault="002356CA" w:rsidP="002356CA">
      <w:pPr>
        <w:autoSpaceDE w:val="0"/>
        <w:autoSpaceDN w:val="0"/>
        <w:adjustRightInd w:val="0"/>
        <w:spacing w:line="420" w:lineRule="atLeast"/>
        <w:ind w:left="420" w:hanging="210"/>
        <w:jc w:val="left"/>
        <w:rPr>
          <w:rFonts w:hAnsi="ＭＳ 明朝" w:cs="ＭＳ 明朝"/>
          <w:color w:val="000000"/>
          <w:kern w:val="0"/>
          <w:szCs w:val="21"/>
        </w:rPr>
      </w:pPr>
      <w:r>
        <w:rPr>
          <w:rFonts w:hAnsi="ＭＳ 明朝" w:cs="ＭＳ 明朝"/>
          <w:color w:val="000000"/>
          <w:kern w:val="0"/>
          <w:szCs w:val="21"/>
        </w:rPr>
        <w:t>(27)</w:t>
      </w:r>
      <w:r>
        <w:rPr>
          <w:rFonts w:hAnsi="ＭＳ 明朝" w:cs="ＭＳ 明朝" w:hint="eastAsia"/>
          <w:color w:val="000000"/>
          <w:kern w:val="0"/>
          <w:szCs w:val="21"/>
        </w:rPr>
        <w:t xml:space="preserve">　指定居宅介護支援事業者は、法第</w:t>
      </w:r>
      <w:r>
        <w:rPr>
          <w:rFonts w:hAnsi="ＭＳ 明朝" w:cs="ＭＳ 明朝"/>
          <w:color w:val="000000"/>
          <w:kern w:val="0"/>
          <w:szCs w:val="21"/>
        </w:rPr>
        <w:t>115</w:t>
      </w:r>
      <w:r>
        <w:rPr>
          <w:rFonts w:hAnsi="ＭＳ 明朝" w:cs="ＭＳ 明朝" w:hint="eastAsia"/>
          <w:color w:val="000000"/>
          <w:kern w:val="0"/>
          <w:szCs w:val="21"/>
        </w:rPr>
        <w:t>条の</w:t>
      </w:r>
      <w:r>
        <w:rPr>
          <w:rFonts w:hAnsi="ＭＳ 明朝" w:cs="ＭＳ 明朝"/>
          <w:color w:val="000000"/>
          <w:kern w:val="0"/>
          <w:szCs w:val="21"/>
        </w:rPr>
        <w:t>23</w:t>
      </w:r>
      <w:r>
        <w:rPr>
          <w:rFonts w:hAnsi="ＭＳ 明朝" w:cs="ＭＳ 明朝" w:hint="eastAsia"/>
          <w:color w:val="000000"/>
          <w:kern w:val="0"/>
          <w:szCs w:val="21"/>
        </w:rPr>
        <w:t>第３項の規定に基づき、指定介護予防支援事業者から指定介護予防支援（法第</w:t>
      </w:r>
      <w:r>
        <w:rPr>
          <w:rFonts w:hAnsi="ＭＳ 明朝" w:cs="ＭＳ 明朝"/>
          <w:color w:val="000000"/>
          <w:kern w:val="0"/>
          <w:szCs w:val="21"/>
        </w:rPr>
        <w:t>58</w:t>
      </w:r>
      <w:r>
        <w:rPr>
          <w:rFonts w:hAnsi="ＭＳ 明朝" w:cs="ＭＳ 明朝" w:hint="eastAsia"/>
          <w:color w:val="000000"/>
          <w:kern w:val="0"/>
          <w:szCs w:val="21"/>
        </w:rPr>
        <w:t>条第１項に規定する指定介護予防支援をいう。）の業務の委託を受けるに当たっては、その業務量等を勘案し、当該指定居宅介護支援事業者が行う指定居宅介護支援の業務が適正に実施できるよう配慮すること。</w:t>
      </w:r>
    </w:p>
    <w:p w:rsidR="002356CA" w:rsidRDefault="002356CA" w:rsidP="002356CA">
      <w:pPr>
        <w:autoSpaceDE w:val="0"/>
        <w:autoSpaceDN w:val="0"/>
        <w:adjustRightInd w:val="0"/>
        <w:spacing w:line="420" w:lineRule="atLeast"/>
        <w:ind w:left="420" w:hanging="210"/>
        <w:jc w:val="left"/>
        <w:rPr>
          <w:rFonts w:hAnsi="ＭＳ 明朝" w:cs="ＭＳ 明朝"/>
          <w:color w:val="000000"/>
          <w:kern w:val="0"/>
          <w:szCs w:val="21"/>
        </w:rPr>
      </w:pPr>
      <w:r>
        <w:rPr>
          <w:rFonts w:hAnsi="ＭＳ 明朝" w:cs="ＭＳ 明朝"/>
          <w:color w:val="000000"/>
          <w:kern w:val="0"/>
          <w:szCs w:val="21"/>
        </w:rPr>
        <w:t>(28)</w:t>
      </w:r>
      <w:r>
        <w:rPr>
          <w:rFonts w:hAnsi="ＭＳ 明朝" w:cs="ＭＳ 明朝" w:hint="eastAsia"/>
          <w:color w:val="000000"/>
          <w:kern w:val="0"/>
          <w:szCs w:val="21"/>
        </w:rPr>
        <w:t xml:space="preserve">　指定居宅介護支援事業者は、法第</w:t>
      </w:r>
      <w:r>
        <w:rPr>
          <w:rFonts w:hAnsi="ＭＳ 明朝" w:cs="ＭＳ 明朝"/>
          <w:color w:val="000000"/>
          <w:kern w:val="0"/>
          <w:szCs w:val="21"/>
        </w:rPr>
        <w:t>115</w:t>
      </w:r>
      <w:r>
        <w:rPr>
          <w:rFonts w:hAnsi="ＭＳ 明朝" w:cs="ＭＳ 明朝" w:hint="eastAsia"/>
          <w:color w:val="000000"/>
          <w:kern w:val="0"/>
          <w:szCs w:val="21"/>
        </w:rPr>
        <w:t>条の</w:t>
      </w:r>
      <w:r>
        <w:rPr>
          <w:rFonts w:hAnsi="ＭＳ 明朝" w:cs="ＭＳ 明朝"/>
          <w:color w:val="000000"/>
          <w:kern w:val="0"/>
          <w:szCs w:val="21"/>
        </w:rPr>
        <w:t>48</w:t>
      </w:r>
      <w:r>
        <w:rPr>
          <w:rFonts w:hAnsi="ＭＳ 明朝" w:cs="ＭＳ 明朝" w:hint="eastAsia"/>
          <w:color w:val="000000"/>
          <w:kern w:val="0"/>
          <w:szCs w:val="21"/>
        </w:rPr>
        <w:t>第４項の規定に基づき、同条第１項に規定する会議から、同条第２項の検討を行うための資料又は情報の提供、意見の開陳その他必要な協力の求めがあった場合には、これに協力するよう努めること。</w:t>
      </w:r>
    </w:p>
    <w:p w:rsidR="002356CA" w:rsidRDefault="002356CA" w:rsidP="002356CA">
      <w:pPr>
        <w:autoSpaceDE w:val="0"/>
        <w:autoSpaceDN w:val="0"/>
        <w:adjustRightInd w:val="0"/>
        <w:spacing w:line="420" w:lineRule="atLeast"/>
        <w:ind w:left="420" w:hanging="210"/>
        <w:jc w:val="left"/>
        <w:rPr>
          <w:rFonts w:hAnsi="ＭＳ 明朝" w:cs="ＭＳ 明朝"/>
          <w:color w:val="000000"/>
          <w:kern w:val="0"/>
          <w:szCs w:val="21"/>
        </w:rPr>
      </w:pPr>
      <w:r>
        <w:rPr>
          <w:rFonts w:hAnsi="ＭＳ 明朝" w:cs="ＭＳ 明朝"/>
          <w:color w:val="000000"/>
          <w:kern w:val="0"/>
          <w:szCs w:val="21"/>
        </w:rPr>
        <w:t>(29)</w:t>
      </w:r>
      <w:r>
        <w:rPr>
          <w:rFonts w:hAnsi="ＭＳ 明朝" w:cs="ＭＳ 明朝" w:hint="eastAsia"/>
          <w:color w:val="000000"/>
          <w:kern w:val="0"/>
          <w:szCs w:val="21"/>
        </w:rPr>
        <w:t xml:space="preserve">　前各号に定めるもののほか、指定居宅介護支援の具体的取扱方針に関し必要な事項は別に区長が定める。</w:t>
      </w:r>
    </w:p>
    <w:p w:rsidR="002356CA" w:rsidRDefault="002356CA">
      <w:pPr>
        <w:widowControl/>
        <w:jc w:val="left"/>
      </w:pPr>
      <w:r>
        <w:br w:type="page"/>
      </w:r>
    </w:p>
    <w:p w:rsidR="002356CA" w:rsidRPr="002356CA" w:rsidRDefault="002356CA" w:rsidP="002356CA">
      <w:pPr>
        <w:rPr>
          <w:rFonts w:hAnsi="ＭＳ 明朝" w:cs="ＭＳ 明朝"/>
          <w:b/>
          <w:color w:val="000000"/>
          <w:kern w:val="0"/>
          <w:szCs w:val="21"/>
          <w:u w:val="single"/>
        </w:rPr>
      </w:pPr>
      <w:r>
        <w:rPr>
          <w:rFonts w:hAnsi="ＭＳ 明朝" w:cs="ＭＳ 明朝" w:hint="eastAsia"/>
          <w:b/>
          <w:color w:val="000000"/>
          <w:kern w:val="0"/>
          <w:szCs w:val="21"/>
          <w:u w:val="single"/>
        </w:rPr>
        <w:lastRenderedPageBreak/>
        <w:t>豊島区指定介護予防支援等の事業の人員及び運営並びに指定介護予防支援等に係る介護予防のための効果的な支援の方法等の基準に関する条例（平成</w:t>
      </w:r>
      <w:r>
        <w:rPr>
          <w:rFonts w:hAnsi="ＭＳ 明朝" w:cs="ＭＳ 明朝"/>
          <w:b/>
          <w:color w:val="000000"/>
          <w:kern w:val="0"/>
          <w:szCs w:val="21"/>
          <w:u w:val="single"/>
        </w:rPr>
        <w:t>27</w:t>
      </w:r>
      <w:r>
        <w:rPr>
          <w:rFonts w:hAnsi="ＭＳ 明朝" w:cs="ＭＳ 明朝" w:hint="eastAsia"/>
          <w:b/>
          <w:color w:val="000000"/>
          <w:kern w:val="0"/>
          <w:szCs w:val="21"/>
          <w:u w:val="single"/>
        </w:rPr>
        <w:t>年</w:t>
      </w:r>
      <w:r>
        <w:rPr>
          <w:rFonts w:hAnsi="ＭＳ 明朝" w:cs="ＭＳ 明朝"/>
          <w:b/>
          <w:color w:val="000000"/>
          <w:kern w:val="0"/>
          <w:szCs w:val="21"/>
          <w:u w:val="single"/>
        </w:rPr>
        <w:t>3</w:t>
      </w:r>
      <w:r>
        <w:rPr>
          <w:rFonts w:hAnsi="ＭＳ 明朝" w:cs="ＭＳ 明朝" w:hint="eastAsia"/>
          <w:b/>
          <w:color w:val="000000"/>
          <w:kern w:val="0"/>
          <w:szCs w:val="21"/>
          <w:u w:val="single"/>
        </w:rPr>
        <w:t>月</w:t>
      </w:r>
      <w:r>
        <w:rPr>
          <w:rFonts w:hAnsi="ＭＳ 明朝" w:cs="ＭＳ 明朝"/>
          <w:b/>
          <w:color w:val="000000"/>
          <w:kern w:val="0"/>
          <w:szCs w:val="21"/>
          <w:u w:val="single"/>
        </w:rPr>
        <w:t>20</w:t>
      </w:r>
      <w:r>
        <w:rPr>
          <w:rFonts w:hAnsi="ＭＳ 明朝" w:cs="ＭＳ 明朝" w:hint="eastAsia"/>
          <w:b/>
          <w:color w:val="000000"/>
          <w:kern w:val="0"/>
          <w:szCs w:val="21"/>
          <w:u w:val="single"/>
        </w:rPr>
        <w:t>日条例第</w:t>
      </w:r>
      <w:r>
        <w:rPr>
          <w:rFonts w:hAnsi="ＭＳ 明朝" w:cs="ＭＳ 明朝"/>
          <w:b/>
          <w:color w:val="000000"/>
          <w:kern w:val="0"/>
          <w:szCs w:val="21"/>
          <w:u w:val="single"/>
        </w:rPr>
        <w:t>14</w:t>
      </w:r>
      <w:r>
        <w:rPr>
          <w:rFonts w:hAnsi="ＭＳ 明朝" w:cs="ＭＳ 明朝" w:hint="eastAsia"/>
          <w:b/>
          <w:color w:val="000000"/>
          <w:kern w:val="0"/>
          <w:szCs w:val="21"/>
          <w:u w:val="single"/>
        </w:rPr>
        <w:t>号）より抜粋</w:t>
      </w:r>
    </w:p>
    <w:p w:rsidR="002356CA" w:rsidRDefault="002356CA" w:rsidP="002356CA">
      <w:pPr>
        <w:autoSpaceDE w:val="0"/>
        <w:autoSpaceDN w:val="0"/>
        <w:adjustRightInd w:val="0"/>
        <w:spacing w:line="420" w:lineRule="atLeast"/>
        <w:ind w:left="210"/>
        <w:jc w:val="left"/>
        <w:rPr>
          <w:rFonts w:hAnsi="ＭＳ 明朝" w:cs="ＭＳ 明朝"/>
          <w:color w:val="000000"/>
          <w:kern w:val="0"/>
          <w:szCs w:val="21"/>
        </w:rPr>
      </w:pPr>
      <w:r>
        <w:rPr>
          <w:rFonts w:hAnsi="ＭＳ 明朝" w:cs="ＭＳ 明朝" w:hint="eastAsia"/>
          <w:color w:val="000000"/>
          <w:kern w:val="0"/>
          <w:szCs w:val="21"/>
        </w:rPr>
        <w:t>（基本方針）</w:t>
      </w:r>
    </w:p>
    <w:p w:rsidR="002356CA" w:rsidRDefault="002356CA" w:rsidP="002356CA">
      <w:pPr>
        <w:autoSpaceDE w:val="0"/>
        <w:autoSpaceDN w:val="0"/>
        <w:adjustRightInd w:val="0"/>
        <w:spacing w:line="420" w:lineRule="atLeast"/>
        <w:ind w:left="210" w:hanging="210"/>
        <w:jc w:val="left"/>
        <w:rPr>
          <w:rFonts w:hAnsi="ＭＳ 明朝" w:cs="ＭＳ 明朝"/>
          <w:color w:val="000000"/>
          <w:kern w:val="0"/>
          <w:szCs w:val="21"/>
        </w:rPr>
      </w:pPr>
      <w:r>
        <w:rPr>
          <w:rFonts w:hAnsi="ＭＳ 明朝" w:cs="ＭＳ 明朝" w:hint="eastAsia"/>
          <w:color w:val="000000"/>
          <w:kern w:val="0"/>
          <w:szCs w:val="21"/>
        </w:rPr>
        <w:t>第２条　指定介護予防支援（法第</w:t>
      </w:r>
      <w:r>
        <w:rPr>
          <w:rFonts w:hAnsi="ＭＳ 明朝" w:cs="ＭＳ 明朝"/>
          <w:color w:val="000000"/>
          <w:kern w:val="0"/>
          <w:szCs w:val="21"/>
        </w:rPr>
        <w:t>58</w:t>
      </w:r>
      <w:r>
        <w:rPr>
          <w:rFonts w:hAnsi="ＭＳ 明朝" w:cs="ＭＳ 明朝" w:hint="eastAsia"/>
          <w:color w:val="000000"/>
          <w:kern w:val="0"/>
          <w:szCs w:val="21"/>
        </w:rPr>
        <w:t>条第１項に規定する指定介護予防支援をいう。以下同じ。）の事業は、その利用者が可能な限りその居宅において、自立した日常生活を営むことのできるように配慮して行われるものでなければならない。</w:t>
      </w:r>
    </w:p>
    <w:p w:rsidR="002356CA" w:rsidRDefault="002356CA" w:rsidP="002356CA">
      <w:pPr>
        <w:autoSpaceDE w:val="0"/>
        <w:autoSpaceDN w:val="0"/>
        <w:adjustRightInd w:val="0"/>
        <w:spacing w:line="420" w:lineRule="atLeast"/>
        <w:ind w:left="210" w:hanging="210"/>
        <w:jc w:val="left"/>
        <w:rPr>
          <w:rFonts w:hAnsi="ＭＳ 明朝" w:cs="ＭＳ 明朝"/>
          <w:color w:val="000000"/>
          <w:kern w:val="0"/>
          <w:szCs w:val="21"/>
        </w:rPr>
      </w:pPr>
      <w:r>
        <w:rPr>
          <w:rFonts w:hAnsi="ＭＳ 明朝" w:cs="ＭＳ 明朝" w:hint="eastAsia"/>
          <w:color w:val="000000"/>
          <w:kern w:val="0"/>
          <w:szCs w:val="21"/>
        </w:rPr>
        <w:t>２　指定介護予防支援の事業は、利用者の心身の状況、その置かれている環境等に応じて、利用者の選択に基づき、利用者の自立に向けて設定された目標を達成するために、適切な保健医療サービス及び福祉サービスが、当該目標を踏まえ、多様な事業者から、総合的かつ効率的に提供されるよう配慮して行われるものでなければならない。</w:t>
      </w:r>
    </w:p>
    <w:p w:rsidR="002356CA" w:rsidRDefault="002356CA" w:rsidP="002356CA">
      <w:pPr>
        <w:autoSpaceDE w:val="0"/>
        <w:autoSpaceDN w:val="0"/>
        <w:adjustRightInd w:val="0"/>
        <w:spacing w:line="420" w:lineRule="atLeast"/>
        <w:ind w:left="210" w:hanging="210"/>
        <w:jc w:val="left"/>
        <w:rPr>
          <w:rFonts w:hAnsi="ＭＳ 明朝" w:cs="ＭＳ 明朝"/>
          <w:color w:val="000000"/>
          <w:kern w:val="0"/>
          <w:szCs w:val="21"/>
        </w:rPr>
      </w:pPr>
      <w:r>
        <w:rPr>
          <w:rFonts w:hAnsi="ＭＳ 明朝" w:cs="ＭＳ 明朝" w:hint="eastAsia"/>
          <w:color w:val="000000"/>
          <w:kern w:val="0"/>
          <w:szCs w:val="21"/>
        </w:rPr>
        <w:t>３　指定介護予防支援事業者（法第</w:t>
      </w:r>
      <w:r>
        <w:rPr>
          <w:rFonts w:hAnsi="ＭＳ 明朝" w:cs="ＭＳ 明朝"/>
          <w:color w:val="000000"/>
          <w:kern w:val="0"/>
          <w:szCs w:val="21"/>
        </w:rPr>
        <w:t>58</w:t>
      </w:r>
      <w:r>
        <w:rPr>
          <w:rFonts w:hAnsi="ＭＳ 明朝" w:cs="ＭＳ 明朝" w:hint="eastAsia"/>
          <w:color w:val="000000"/>
          <w:kern w:val="0"/>
          <w:szCs w:val="21"/>
        </w:rPr>
        <w:t>条第１項に規定する指定介護予防支援事業者をいう。以下同じ。）は、指定介護予防支援の提供に当たっては、利用者の意思及び人格を尊重し、常に利用者の立場に立って、利用者に提供される指定介護予防サービス等（法第８条の２第</w:t>
      </w:r>
      <w:r>
        <w:rPr>
          <w:rFonts w:hAnsi="ＭＳ 明朝" w:cs="ＭＳ 明朝"/>
          <w:color w:val="000000"/>
          <w:kern w:val="0"/>
          <w:szCs w:val="21"/>
        </w:rPr>
        <w:t>16</w:t>
      </w:r>
      <w:r>
        <w:rPr>
          <w:rFonts w:hAnsi="ＭＳ 明朝" w:cs="ＭＳ 明朝" w:hint="eastAsia"/>
          <w:color w:val="000000"/>
          <w:kern w:val="0"/>
          <w:szCs w:val="21"/>
        </w:rPr>
        <w:t>項に規定する指定介護予防サービス等をいう。以下同じ。）が特定の種類又は特定の介護予防サービス事業者若しくは地域密着型介護予防サービス事業者（以下「介護予防サービス事業者等」という。）に不当に偏することのないよう、公正中立に行わなければならない。</w:t>
      </w:r>
    </w:p>
    <w:p w:rsidR="002356CA" w:rsidRDefault="002356CA" w:rsidP="002356CA">
      <w:pPr>
        <w:autoSpaceDE w:val="0"/>
        <w:autoSpaceDN w:val="0"/>
        <w:adjustRightInd w:val="0"/>
        <w:spacing w:line="420" w:lineRule="atLeast"/>
        <w:ind w:left="210" w:hanging="210"/>
        <w:jc w:val="left"/>
        <w:rPr>
          <w:rFonts w:hAnsi="ＭＳ 明朝" w:cs="ＭＳ 明朝"/>
          <w:color w:val="000000"/>
          <w:kern w:val="0"/>
          <w:szCs w:val="21"/>
        </w:rPr>
      </w:pPr>
      <w:r>
        <w:rPr>
          <w:rFonts w:hAnsi="ＭＳ 明朝" w:cs="ＭＳ 明朝" w:hint="eastAsia"/>
          <w:color w:val="000000"/>
          <w:kern w:val="0"/>
          <w:szCs w:val="21"/>
        </w:rPr>
        <w:t>４　指定介護予防支援事業者は、事業の運営に当たっては、区、地域包括支援センター（法第</w:t>
      </w:r>
      <w:r>
        <w:rPr>
          <w:rFonts w:hAnsi="ＭＳ 明朝" w:cs="ＭＳ 明朝"/>
          <w:color w:val="000000"/>
          <w:kern w:val="0"/>
          <w:szCs w:val="21"/>
        </w:rPr>
        <w:t>115</w:t>
      </w:r>
      <w:r>
        <w:rPr>
          <w:rFonts w:hAnsi="ＭＳ 明朝" w:cs="ＭＳ 明朝" w:hint="eastAsia"/>
          <w:color w:val="000000"/>
          <w:kern w:val="0"/>
          <w:szCs w:val="21"/>
        </w:rPr>
        <w:t>条の</w:t>
      </w:r>
      <w:r>
        <w:rPr>
          <w:rFonts w:hAnsi="ＭＳ 明朝" w:cs="ＭＳ 明朝"/>
          <w:color w:val="000000"/>
          <w:kern w:val="0"/>
          <w:szCs w:val="21"/>
        </w:rPr>
        <w:t>46</w:t>
      </w:r>
      <w:r>
        <w:rPr>
          <w:rFonts w:hAnsi="ＭＳ 明朝" w:cs="ＭＳ 明朝" w:hint="eastAsia"/>
          <w:color w:val="000000"/>
          <w:kern w:val="0"/>
          <w:szCs w:val="21"/>
        </w:rPr>
        <w:t>第１項に規定する地域包括支援センターをいう。以下同じ。）、老人福祉法（昭和</w:t>
      </w:r>
      <w:r>
        <w:rPr>
          <w:rFonts w:hAnsi="ＭＳ 明朝" w:cs="ＭＳ 明朝"/>
          <w:color w:val="000000"/>
          <w:kern w:val="0"/>
          <w:szCs w:val="21"/>
        </w:rPr>
        <w:t>38</w:t>
      </w:r>
      <w:r>
        <w:rPr>
          <w:rFonts w:hAnsi="ＭＳ 明朝" w:cs="ＭＳ 明朝" w:hint="eastAsia"/>
          <w:color w:val="000000"/>
          <w:kern w:val="0"/>
          <w:szCs w:val="21"/>
        </w:rPr>
        <w:t>年法律第</w:t>
      </w:r>
      <w:r>
        <w:rPr>
          <w:rFonts w:hAnsi="ＭＳ 明朝" w:cs="ＭＳ 明朝"/>
          <w:color w:val="000000"/>
          <w:kern w:val="0"/>
          <w:szCs w:val="21"/>
        </w:rPr>
        <w:t>133</w:t>
      </w:r>
      <w:r>
        <w:rPr>
          <w:rFonts w:hAnsi="ＭＳ 明朝" w:cs="ＭＳ 明朝" w:hint="eastAsia"/>
          <w:color w:val="000000"/>
          <w:kern w:val="0"/>
          <w:szCs w:val="21"/>
        </w:rPr>
        <w:t>号）第</w:t>
      </w:r>
      <w:r>
        <w:rPr>
          <w:rFonts w:hAnsi="ＭＳ 明朝" w:cs="ＭＳ 明朝"/>
          <w:color w:val="000000"/>
          <w:kern w:val="0"/>
          <w:szCs w:val="21"/>
        </w:rPr>
        <w:t>20</w:t>
      </w:r>
      <w:r>
        <w:rPr>
          <w:rFonts w:hAnsi="ＭＳ 明朝" w:cs="ＭＳ 明朝" w:hint="eastAsia"/>
          <w:color w:val="000000"/>
          <w:kern w:val="0"/>
          <w:szCs w:val="21"/>
        </w:rPr>
        <w:t>条の７の２に規定する老人介護支援センター、指定居宅介護支援事業者（法第</w:t>
      </w:r>
      <w:r>
        <w:rPr>
          <w:rFonts w:hAnsi="ＭＳ 明朝" w:cs="ＭＳ 明朝"/>
          <w:color w:val="000000"/>
          <w:kern w:val="0"/>
          <w:szCs w:val="21"/>
        </w:rPr>
        <w:t>46</w:t>
      </w:r>
      <w:r>
        <w:rPr>
          <w:rFonts w:hAnsi="ＭＳ 明朝" w:cs="ＭＳ 明朝" w:hint="eastAsia"/>
          <w:color w:val="000000"/>
          <w:kern w:val="0"/>
          <w:szCs w:val="21"/>
        </w:rPr>
        <w:t>条第１項に規定する指定居宅介護支援事業者をいう。以下同じ。）、他の指定介護予防支援事業者、介護保険施設、障害者の日常生活及び社会生活を総合的に支援するための法律（平成</w:t>
      </w:r>
      <w:r>
        <w:rPr>
          <w:rFonts w:hAnsi="ＭＳ 明朝" w:cs="ＭＳ 明朝"/>
          <w:color w:val="000000"/>
          <w:kern w:val="0"/>
          <w:szCs w:val="21"/>
        </w:rPr>
        <w:t>17</w:t>
      </w:r>
      <w:r>
        <w:rPr>
          <w:rFonts w:hAnsi="ＭＳ 明朝" w:cs="ＭＳ 明朝" w:hint="eastAsia"/>
          <w:color w:val="000000"/>
          <w:kern w:val="0"/>
          <w:szCs w:val="21"/>
        </w:rPr>
        <w:t>年法律第</w:t>
      </w:r>
      <w:r>
        <w:rPr>
          <w:rFonts w:hAnsi="ＭＳ 明朝" w:cs="ＭＳ 明朝"/>
          <w:color w:val="000000"/>
          <w:kern w:val="0"/>
          <w:szCs w:val="21"/>
        </w:rPr>
        <w:t>123</w:t>
      </w:r>
      <w:r>
        <w:rPr>
          <w:rFonts w:hAnsi="ＭＳ 明朝" w:cs="ＭＳ 明朝" w:hint="eastAsia"/>
          <w:color w:val="000000"/>
          <w:kern w:val="0"/>
          <w:szCs w:val="21"/>
        </w:rPr>
        <w:t>号）第</w:t>
      </w:r>
      <w:r>
        <w:rPr>
          <w:rFonts w:hAnsi="ＭＳ 明朝" w:cs="ＭＳ 明朝"/>
          <w:color w:val="000000"/>
          <w:kern w:val="0"/>
          <w:szCs w:val="21"/>
        </w:rPr>
        <w:t>51</w:t>
      </w:r>
      <w:r>
        <w:rPr>
          <w:rFonts w:hAnsi="ＭＳ 明朝" w:cs="ＭＳ 明朝" w:hint="eastAsia"/>
          <w:color w:val="000000"/>
          <w:kern w:val="0"/>
          <w:szCs w:val="21"/>
        </w:rPr>
        <w:t>条の</w:t>
      </w:r>
      <w:r>
        <w:rPr>
          <w:rFonts w:hAnsi="ＭＳ 明朝" w:cs="ＭＳ 明朝"/>
          <w:color w:val="000000"/>
          <w:kern w:val="0"/>
          <w:szCs w:val="21"/>
        </w:rPr>
        <w:t>17</w:t>
      </w:r>
      <w:r>
        <w:rPr>
          <w:rFonts w:hAnsi="ＭＳ 明朝" w:cs="ＭＳ 明朝" w:hint="eastAsia"/>
          <w:color w:val="000000"/>
          <w:kern w:val="0"/>
          <w:szCs w:val="21"/>
        </w:rPr>
        <w:t>第１項第１号に規定する指定特定相談支援事業者、住民による自発的な活動によるサービスを含めた地域における様々な取組を行う者等との連携に努めなければならない。</w:t>
      </w:r>
    </w:p>
    <w:p w:rsidR="002356CA" w:rsidRDefault="002356CA" w:rsidP="002356CA"/>
    <w:p w:rsidR="002356CA" w:rsidRDefault="002356CA" w:rsidP="002356CA">
      <w:pPr>
        <w:autoSpaceDE w:val="0"/>
        <w:autoSpaceDN w:val="0"/>
        <w:adjustRightInd w:val="0"/>
        <w:spacing w:line="420" w:lineRule="atLeast"/>
        <w:ind w:left="210"/>
        <w:jc w:val="left"/>
        <w:rPr>
          <w:rFonts w:hAnsi="ＭＳ 明朝" w:cs="ＭＳ 明朝"/>
          <w:color w:val="000000"/>
          <w:kern w:val="0"/>
          <w:szCs w:val="21"/>
        </w:rPr>
      </w:pPr>
      <w:r>
        <w:rPr>
          <w:rFonts w:hAnsi="ＭＳ 明朝" w:cs="ＭＳ 明朝" w:hint="eastAsia"/>
          <w:color w:val="000000"/>
          <w:kern w:val="0"/>
          <w:szCs w:val="21"/>
        </w:rPr>
        <w:t>（指定介護予防支援の業務の委託）</w:t>
      </w:r>
    </w:p>
    <w:p w:rsidR="002356CA" w:rsidRDefault="002356CA" w:rsidP="002356CA">
      <w:pPr>
        <w:autoSpaceDE w:val="0"/>
        <w:autoSpaceDN w:val="0"/>
        <w:adjustRightInd w:val="0"/>
        <w:spacing w:line="420" w:lineRule="atLeast"/>
        <w:ind w:left="210" w:hanging="210"/>
        <w:jc w:val="left"/>
        <w:rPr>
          <w:rFonts w:hAnsi="ＭＳ 明朝" w:cs="ＭＳ 明朝"/>
          <w:color w:val="000000"/>
          <w:kern w:val="0"/>
          <w:szCs w:val="21"/>
        </w:rPr>
      </w:pPr>
      <w:r>
        <w:rPr>
          <w:rFonts w:hAnsi="ＭＳ 明朝" w:cs="ＭＳ 明朝" w:hint="eastAsia"/>
          <w:color w:val="000000"/>
          <w:kern w:val="0"/>
          <w:szCs w:val="21"/>
        </w:rPr>
        <w:t>第</w:t>
      </w:r>
      <w:r>
        <w:rPr>
          <w:rFonts w:hAnsi="ＭＳ 明朝" w:cs="ＭＳ 明朝"/>
          <w:color w:val="000000"/>
          <w:kern w:val="0"/>
          <w:szCs w:val="21"/>
        </w:rPr>
        <w:t>14</w:t>
      </w:r>
      <w:r>
        <w:rPr>
          <w:rFonts w:hAnsi="ＭＳ 明朝" w:cs="ＭＳ 明朝" w:hint="eastAsia"/>
          <w:color w:val="000000"/>
          <w:kern w:val="0"/>
          <w:szCs w:val="21"/>
        </w:rPr>
        <w:t>条　指定介護予防支援事業者は、法第</w:t>
      </w:r>
      <w:r>
        <w:rPr>
          <w:rFonts w:hAnsi="ＭＳ 明朝" w:cs="ＭＳ 明朝"/>
          <w:color w:val="000000"/>
          <w:kern w:val="0"/>
          <w:szCs w:val="21"/>
        </w:rPr>
        <w:t>115</w:t>
      </w:r>
      <w:r>
        <w:rPr>
          <w:rFonts w:hAnsi="ＭＳ 明朝" w:cs="ＭＳ 明朝" w:hint="eastAsia"/>
          <w:color w:val="000000"/>
          <w:kern w:val="0"/>
          <w:szCs w:val="21"/>
        </w:rPr>
        <w:t>条の</w:t>
      </w:r>
      <w:r>
        <w:rPr>
          <w:rFonts w:hAnsi="ＭＳ 明朝" w:cs="ＭＳ 明朝"/>
          <w:color w:val="000000"/>
          <w:kern w:val="0"/>
          <w:szCs w:val="21"/>
        </w:rPr>
        <w:t>23</w:t>
      </w:r>
      <w:r>
        <w:rPr>
          <w:rFonts w:hAnsi="ＭＳ 明朝" w:cs="ＭＳ 明朝" w:hint="eastAsia"/>
          <w:color w:val="000000"/>
          <w:kern w:val="0"/>
          <w:szCs w:val="21"/>
        </w:rPr>
        <w:t>第３項の規定により指定介護予防支援の一部を委託する場合には、次の各号に掲げる事項を遵守しなければならない。</w:t>
      </w:r>
    </w:p>
    <w:p w:rsidR="002356CA" w:rsidRDefault="002356CA" w:rsidP="002356CA">
      <w:pPr>
        <w:autoSpaceDE w:val="0"/>
        <w:autoSpaceDN w:val="0"/>
        <w:adjustRightInd w:val="0"/>
        <w:spacing w:line="420" w:lineRule="atLeast"/>
        <w:ind w:left="420" w:hanging="210"/>
        <w:jc w:val="left"/>
        <w:rPr>
          <w:rFonts w:hAnsi="ＭＳ 明朝" w:cs="ＭＳ 明朝"/>
          <w:color w:val="000000"/>
          <w:kern w:val="0"/>
          <w:szCs w:val="21"/>
        </w:rPr>
      </w:pPr>
      <w:r>
        <w:rPr>
          <w:rFonts w:hAnsi="ＭＳ 明朝" w:cs="ＭＳ 明朝"/>
          <w:color w:val="000000"/>
          <w:kern w:val="0"/>
          <w:szCs w:val="21"/>
        </w:rPr>
        <w:t>(1)</w:t>
      </w:r>
      <w:r>
        <w:rPr>
          <w:rFonts w:hAnsi="ＭＳ 明朝" w:cs="ＭＳ 明朝" w:hint="eastAsia"/>
          <w:color w:val="000000"/>
          <w:kern w:val="0"/>
          <w:szCs w:val="21"/>
        </w:rPr>
        <w:t xml:space="preserve">　委託に当たっては、中立性及び公正性の確保を図るため地域包括支援センター運営</w:t>
      </w:r>
      <w:r>
        <w:rPr>
          <w:rFonts w:hAnsi="ＭＳ 明朝" w:cs="ＭＳ 明朝" w:hint="eastAsia"/>
          <w:color w:val="000000"/>
          <w:kern w:val="0"/>
          <w:szCs w:val="21"/>
        </w:rPr>
        <w:lastRenderedPageBreak/>
        <w:t>協議会（介護保険法施行規則（平成</w:t>
      </w:r>
      <w:r>
        <w:rPr>
          <w:rFonts w:hAnsi="ＭＳ 明朝" w:cs="ＭＳ 明朝"/>
          <w:color w:val="000000"/>
          <w:kern w:val="0"/>
          <w:szCs w:val="21"/>
        </w:rPr>
        <w:t>11</w:t>
      </w:r>
      <w:r>
        <w:rPr>
          <w:rFonts w:hAnsi="ＭＳ 明朝" w:cs="ＭＳ 明朝" w:hint="eastAsia"/>
          <w:color w:val="000000"/>
          <w:kern w:val="0"/>
          <w:szCs w:val="21"/>
        </w:rPr>
        <w:t>年厚生省令第</w:t>
      </w:r>
      <w:r>
        <w:rPr>
          <w:rFonts w:hAnsi="ＭＳ 明朝" w:cs="ＭＳ 明朝"/>
          <w:color w:val="000000"/>
          <w:kern w:val="0"/>
          <w:szCs w:val="21"/>
        </w:rPr>
        <w:t>36</w:t>
      </w:r>
      <w:r>
        <w:rPr>
          <w:rFonts w:hAnsi="ＭＳ 明朝" w:cs="ＭＳ 明朝" w:hint="eastAsia"/>
          <w:color w:val="000000"/>
          <w:kern w:val="0"/>
          <w:szCs w:val="21"/>
        </w:rPr>
        <w:t>号）第</w:t>
      </w:r>
      <w:r>
        <w:rPr>
          <w:rFonts w:hAnsi="ＭＳ 明朝" w:cs="ＭＳ 明朝"/>
          <w:color w:val="000000"/>
          <w:kern w:val="0"/>
          <w:szCs w:val="21"/>
        </w:rPr>
        <w:t>140</w:t>
      </w:r>
      <w:r>
        <w:rPr>
          <w:rFonts w:hAnsi="ＭＳ 明朝" w:cs="ＭＳ 明朝" w:hint="eastAsia"/>
          <w:color w:val="000000"/>
          <w:kern w:val="0"/>
          <w:szCs w:val="21"/>
        </w:rPr>
        <w:t>条の</w:t>
      </w:r>
      <w:r>
        <w:rPr>
          <w:rFonts w:hAnsi="ＭＳ 明朝" w:cs="ＭＳ 明朝"/>
          <w:color w:val="000000"/>
          <w:kern w:val="0"/>
          <w:szCs w:val="21"/>
        </w:rPr>
        <w:t>66</w:t>
      </w:r>
      <w:r>
        <w:rPr>
          <w:rFonts w:hAnsi="ＭＳ 明朝" w:cs="ＭＳ 明朝" w:hint="eastAsia"/>
          <w:color w:val="000000"/>
          <w:kern w:val="0"/>
          <w:szCs w:val="21"/>
        </w:rPr>
        <w:t>第１号ロ</w:t>
      </w:r>
      <w:r>
        <w:rPr>
          <w:rFonts w:hAnsi="ＭＳ 明朝" w:cs="ＭＳ 明朝"/>
          <w:color w:val="000000"/>
          <w:kern w:val="0"/>
          <w:szCs w:val="21"/>
        </w:rPr>
        <w:t>(2)</w:t>
      </w:r>
      <w:r>
        <w:rPr>
          <w:rFonts w:hAnsi="ＭＳ 明朝" w:cs="ＭＳ 明朝" w:hint="eastAsia"/>
          <w:color w:val="000000"/>
          <w:kern w:val="0"/>
          <w:szCs w:val="21"/>
        </w:rPr>
        <w:t>に規定する地域包括支援センター運営協議会をいう。）の議を経なければならないこと。</w:t>
      </w:r>
    </w:p>
    <w:p w:rsidR="002356CA" w:rsidRDefault="002356CA" w:rsidP="002356CA">
      <w:pPr>
        <w:autoSpaceDE w:val="0"/>
        <w:autoSpaceDN w:val="0"/>
        <w:adjustRightInd w:val="0"/>
        <w:spacing w:line="420" w:lineRule="atLeast"/>
        <w:ind w:left="420" w:hanging="210"/>
        <w:jc w:val="left"/>
        <w:rPr>
          <w:rFonts w:hAnsi="ＭＳ 明朝" w:cs="ＭＳ 明朝"/>
          <w:color w:val="000000"/>
          <w:kern w:val="0"/>
          <w:szCs w:val="21"/>
        </w:rPr>
      </w:pPr>
      <w:r>
        <w:rPr>
          <w:rFonts w:hAnsi="ＭＳ 明朝" w:cs="ＭＳ 明朝"/>
          <w:color w:val="000000"/>
          <w:kern w:val="0"/>
          <w:szCs w:val="21"/>
        </w:rPr>
        <w:t>(2)</w:t>
      </w:r>
      <w:r>
        <w:rPr>
          <w:rFonts w:hAnsi="ＭＳ 明朝" w:cs="ＭＳ 明朝" w:hint="eastAsia"/>
          <w:color w:val="000000"/>
          <w:kern w:val="0"/>
          <w:szCs w:val="21"/>
        </w:rPr>
        <w:t xml:space="preserve">　委託に当たっては、適切かつ効率的に指定介護予防支援の業務が実施できるよう委託する業務の範囲や業務量について配慮すること。</w:t>
      </w:r>
    </w:p>
    <w:p w:rsidR="002356CA" w:rsidRDefault="002356CA" w:rsidP="002356CA">
      <w:pPr>
        <w:autoSpaceDE w:val="0"/>
        <w:autoSpaceDN w:val="0"/>
        <w:adjustRightInd w:val="0"/>
        <w:spacing w:line="420" w:lineRule="atLeast"/>
        <w:ind w:left="420" w:hanging="210"/>
        <w:jc w:val="left"/>
        <w:rPr>
          <w:rFonts w:hAnsi="ＭＳ 明朝" w:cs="ＭＳ 明朝"/>
          <w:color w:val="000000"/>
          <w:kern w:val="0"/>
          <w:szCs w:val="21"/>
        </w:rPr>
      </w:pPr>
      <w:r>
        <w:rPr>
          <w:rFonts w:hAnsi="ＭＳ 明朝" w:cs="ＭＳ 明朝"/>
          <w:color w:val="000000"/>
          <w:kern w:val="0"/>
          <w:szCs w:val="21"/>
        </w:rPr>
        <w:t>(3)</w:t>
      </w:r>
      <w:r>
        <w:rPr>
          <w:rFonts w:hAnsi="ＭＳ 明朝" w:cs="ＭＳ 明朝" w:hint="eastAsia"/>
          <w:color w:val="000000"/>
          <w:kern w:val="0"/>
          <w:szCs w:val="21"/>
        </w:rPr>
        <w:t xml:space="preserve">　委託する指定居宅介護支援事業者は、指定介護予防支援の業務に関する知識及び能力を有する介護支援専門員が従事する指定居宅介護支援事業者でなければならないこと。</w:t>
      </w:r>
    </w:p>
    <w:p w:rsidR="002356CA" w:rsidRDefault="002356CA" w:rsidP="002356CA">
      <w:pPr>
        <w:autoSpaceDE w:val="0"/>
        <w:autoSpaceDN w:val="0"/>
        <w:adjustRightInd w:val="0"/>
        <w:spacing w:line="420" w:lineRule="atLeast"/>
        <w:ind w:left="420" w:hanging="210"/>
        <w:jc w:val="left"/>
        <w:rPr>
          <w:rFonts w:hAnsi="ＭＳ 明朝" w:cs="ＭＳ 明朝"/>
          <w:color w:val="000000"/>
          <w:kern w:val="0"/>
          <w:szCs w:val="21"/>
        </w:rPr>
      </w:pPr>
      <w:r>
        <w:rPr>
          <w:rFonts w:hAnsi="ＭＳ 明朝" w:cs="ＭＳ 明朝"/>
          <w:color w:val="000000"/>
          <w:kern w:val="0"/>
          <w:szCs w:val="21"/>
        </w:rPr>
        <w:t>(4)</w:t>
      </w:r>
      <w:r>
        <w:rPr>
          <w:rFonts w:hAnsi="ＭＳ 明朝" w:cs="ＭＳ 明朝" w:hint="eastAsia"/>
          <w:color w:val="000000"/>
          <w:kern w:val="0"/>
          <w:szCs w:val="21"/>
        </w:rPr>
        <w:t xml:space="preserve">　委託する指定居宅介護支援事業者に対し、指定介護予防支援の業務を実施する介護支援専門員が、第２条、この章及び第４章の規定を遵守するよう措置させなければならないこと。</w:t>
      </w:r>
    </w:p>
    <w:p w:rsidR="002356CA" w:rsidRDefault="002356CA" w:rsidP="002356CA"/>
    <w:p w:rsidR="002356CA" w:rsidRDefault="002356CA" w:rsidP="002356CA">
      <w:pPr>
        <w:autoSpaceDE w:val="0"/>
        <w:autoSpaceDN w:val="0"/>
        <w:adjustRightInd w:val="0"/>
        <w:spacing w:line="420" w:lineRule="atLeast"/>
        <w:ind w:left="210"/>
        <w:jc w:val="left"/>
        <w:rPr>
          <w:rFonts w:hAnsi="ＭＳ 明朝" w:cs="ＭＳ 明朝"/>
          <w:color w:val="000000"/>
          <w:kern w:val="0"/>
          <w:szCs w:val="21"/>
        </w:rPr>
      </w:pPr>
      <w:r>
        <w:rPr>
          <w:rFonts w:hAnsi="ＭＳ 明朝" w:cs="ＭＳ 明朝" w:hint="eastAsia"/>
          <w:color w:val="000000"/>
          <w:kern w:val="0"/>
          <w:szCs w:val="21"/>
        </w:rPr>
        <w:t>（指定介護予防支援の基本取扱方針）</w:t>
      </w:r>
    </w:p>
    <w:p w:rsidR="002356CA" w:rsidRDefault="002356CA" w:rsidP="002356CA">
      <w:pPr>
        <w:autoSpaceDE w:val="0"/>
        <w:autoSpaceDN w:val="0"/>
        <w:adjustRightInd w:val="0"/>
        <w:spacing w:line="420" w:lineRule="atLeast"/>
        <w:ind w:left="210" w:hanging="210"/>
        <w:jc w:val="left"/>
        <w:rPr>
          <w:rFonts w:hAnsi="ＭＳ 明朝" w:cs="ＭＳ 明朝"/>
          <w:color w:val="000000"/>
          <w:kern w:val="0"/>
          <w:szCs w:val="21"/>
        </w:rPr>
      </w:pPr>
      <w:r>
        <w:rPr>
          <w:rFonts w:hAnsi="ＭＳ 明朝" w:cs="ＭＳ 明朝" w:hint="eastAsia"/>
          <w:color w:val="000000"/>
          <w:kern w:val="0"/>
          <w:szCs w:val="21"/>
        </w:rPr>
        <w:t>第</w:t>
      </w:r>
      <w:r>
        <w:rPr>
          <w:rFonts w:hAnsi="ＭＳ 明朝" w:cs="ＭＳ 明朝"/>
          <w:color w:val="000000"/>
          <w:kern w:val="0"/>
          <w:szCs w:val="21"/>
        </w:rPr>
        <w:t>31</w:t>
      </w:r>
      <w:r>
        <w:rPr>
          <w:rFonts w:hAnsi="ＭＳ 明朝" w:cs="ＭＳ 明朝" w:hint="eastAsia"/>
          <w:color w:val="000000"/>
          <w:kern w:val="0"/>
          <w:szCs w:val="21"/>
        </w:rPr>
        <w:t>条　指定介護予防支援は、利用者の介護予防（法第８条の２第２項に規定する介護予防をいう。以下同じ。）に資するよう行われるとともに、医療サービスとの連携に十分配慮して行わなければならない。</w:t>
      </w:r>
    </w:p>
    <w:p w:rsidR="002356CA" w:rsidRDefault="002356CA" w:rsidP="002356CA">
      <w:pPr>
        <w:autoSpaceDE w:val="0"/>
        <w:autoSpaceDN w:val="0"/>
        <w:adjustRightInd w:val="0"/>
        <w:spacing w:line="420" w:lineRule="atLeast"/>
        <w:ind w:left="210" w:hanging="210"/>
        <w:jc w:val="left"/>
        <w:rPr>
          <w:rFonts w:hAnsi="ＭＳ 明朝" w:cs="ＭＳ 明朝"/>
          <w:color w:val="000000"/>
          <w:kern w:val="0"/>
          <w:szCs w:val="21"/>
        </w:rPr>
      </w:pPr>
      <w:r>
        <w:rPr>
          <w:rFonts w:hAnsi="ＭＳ 明朝" w:cs="ＭＳ 明朝" w:hint="eastAsia"/>
          <w:color w:val="000000"/>
          <w:kern w:val="0"/>
          <w:szCs w:val="21"/>
        </w:rPr>
        <w:t>２　指定介護予防支援事業者は、介護予防の効果を最大限に発揮し、利用者が生活機能の改善を実現するための適切なサービスを選択できるよう、目標志向型の介護予防サービス計画を策定しなければならない。</w:t>
      </w:r>
    </w:p>
    <w:p w:rsidR="002356CA" w:rsidRDefault="002356CA" w:rsidP="002356CA">
      <w:pPr>
        <w:autoSpaceDE w:val="0"/>
        <w:autoSpaceDN w:val="0"/>
        <w:adjustRightInd w:val="0"/>
        <w:spacing w:line="420" w:lineRule="atLeast"/>
        <w:ind w:left="210" w:hanging="210"/>
        <w:jc w:val="left"/>
        <w:rPr>
          <w:rFonts w:hAnsi="ＭＳ 明朝" w:cs="ＭＳ 明朝"/>
          <w:color w:val="000000"/>
          <w:kern w:val="0"/>
          <w:szCs w:val="21"/>
        </w:rPr>
      </w:pPr>
      <w:r>
        <w:rPr>
          <w:rFonts w:hAnsi="ＭＳ 明朝" w:cs="ＭＳ 明朝" w:hint="eastAsia"/>
          <w:color w:val="000000"/>
          <w:kern w:val="0"/>
          <w:szCs w:val="21"/>
        </w:rPr>
        <w:t>３　指定介護予防支援事業者は、自らその提供する指定介護予防支援の質の評価を行い、常にその改善を図らなければならない。</w:t>
      </w:r>
    </w:p>
    <w:p w:rsidR="002356CA" w:rsidRDefault="002356CA" w:rsidP="002356CA">
      <w:pPr>
        <w:autoSpaceDE w:val="0"/>
        <w:autoSpaceDN w:val="0"/>
        <w:adjustRightInd w:val="0"/>
        <w:spacing w:line="420" w:lineRule="atLeast"/>
        <w:ind w:left="210" w:hanging="210"/>
        <w:jc w:val="left"/>
        <w:rPr>
          <w:rFonts w:hAnsi="ＭＳ 明朝" w:cs="ＭＳ 明朝"/>
          <w:color w:val="000000"/>
          <w:kern w:val="0"/>
          <w:szCs w:val="21"/>
        </w:rPr>
      </w:pPr>
    </w:p>
    <w:p w:rsidR="002356CA" w:rsidRDefault="002356CA" w:rsidP="002356CA">
      <w:pPr>
        <w:autoSpaceDE w:val="0"/>
        <w:autoSpaceDN w:val="0"/>
        <w:adjustRightInd w:val="0"/>
        <w:spacing w:line="420" w:lineRule="atLeast"/>
        <w:ind w:left="210"/>
        <w:jc w:val="left"/>
        <w:rPr>
          <w:rFonts w:hAnsi="ＭＳ 明朝" w:cs="ＭＳ 明朝"/>
          <w:color w:val="000000"/>
          <w:kern w:val="0"/>
          <w:szCs w:val="21"/>
        </w:rPr>
      </w:pPr>
      <w:r>
        <w:rPr>
          <w:rFonts w:hAnsi="ＭＳ 明朝" w:cs="ＭＳ 明朝" w:hint="eastAsia"/>
          <w:color w:val="000000"/>
          <w:kern w:val="0"/>
          <w:szCs w:val="21"/>
        </w:rPr>
        <w:t>（指定介護予防支援の具体的取扱方針）</w:t>
      </w:r>
    </w:p>
    <w:p w:rsidR="002356CA" w:rsidRDefault="002356CA" w:rsidP="002356CA">
      <w:pPr>
        <w:autoSpaceDE w:val="0"/>
        <w:autoSpaceDN w:val="0"/>
        <w:adjustRightInd w:val="0"/>
        <w:spacing w:line="420" w:lineRule="atLeast"/>
        <w:ind w:left="210" w:hanging="210"/>
        <w:jc w:val="left"/>
        <w:rPr>
          <w:rFonts w:hAnsi="ＭＳ 明朝" w:cs="ＭＳ 明朝"/>
          <w:color w:val="000000"/>
          <w:kern w:val="0"/>
          <w:szCs w:val="21"/>
        </w:rPr>
      </w:pPr>
      <w:r>
        <w:rPr>
          <w:rFonts w:hAnsi="ＭＳ 明朝" w:cs="ＭＳ 明朝" w:hint="eastAsia"/>
          <w:color w:val="000000"/>
          <w:kern w:val="0"/>
          <w:szCs w:val="21"/>
        </w:rPr>
        <w:t>第</w:t>
      </w:r>
      <w:r>
        <w:rPr>
          <w:rFonts w:hAnsi="ＭＳ 明朝" w:cs="ＭＳ 明朝"/>
          <w:color w:val="000000"/>
          <w:kern w:val="0"/>
          <w:szCs w:val="21"/>
        </w:rPr>
        <w:t>32</w:t>
      </w:r>
      <w:r>
        <w:rPr>
          <w:rFonts w:hAnsi="ＭＳ 明朝" w:cs="ＭＳ 明朝" w:hint="eastAsia"/>
          <w:color w:val="000000"/>
          <w:kern w:val="0"/>
          <w:szCs w:val="21"/>
        </w:rPr>
        <w:t>条　指定介護予防支援の方針は、第２条に規定する基本方針及び前条に規定する基本取扱方針に基づき、次に掲げるところによるものとする。</w:t>
      </w:r>
    </w:p>
    <w:p w:rsidR="002356CA" w:rsidRDefault="002356CA" w:rsidP="002356CA">
      <w:pPr>
        <w:autoSpaceDE w:val="0"/>
        <w:autoSpaceDN w:val="0"/>
        <w:adjustRightInd w:val="0"/>
        <w:spacing w:line="420" w:lineRule="atLeast"/>
        <w:ind w:left="420" w:hanging="210"/>
        <w:jc w:val="left"/>
        <w:rPr>
          <w:rFonts w:hAnsi="ＭＳ 明朝" w:cs="ＭＳ 明朝"/>
          <w:color w:val="000000"/>
          <w:kern w:val="0"/>
          <w:szCs w:val="21"/>
        </w:rPr>
      </w:pPr>
      <w:r>
        <w:rPr>
          <w:rFonts w:hAnsi="ＭＳ 明朝" w:cs="ＭＳ 明朝"/>
          <w:color w:val="000000"/>
          <w:kern w:val="0"/>
          <w:szCs w:val="21"/>
        </w:rPr>
        <w:t>(1)</w:t>
      </w:r>
      <w:r>
        <w:rPr>
          <w:rFonts w:hAnsi="ＭＳ 明朝" w:cs="ＭＳ 明朝" w:hint="eastAsia"/>
          <w:color w:val="000000"/>
          <w:kern w:val="0"/>
          <w:szCs w:val="21"/>
        </w:rPr>
        <w:t xml:space="preserve">　指定介護予防支援事業所の管理者は、担当職員に介護予防サービス計画の作成に関する業務を担当させるものとする。</w:t>
      </w:r>
    </w:p>
    <w:p w:rsidR="002356CA" w:rsidRDefault="002356CA" w:rsidP="002356CA">
      <w:pPr>
        <w:autoSpaceDE w:val="0"/>
        <w:autoSpaceDN w:val="0"/>
        <w:adjustRightInd w:val="0"/>
        <w:spacing w:line="420" w:lineRule="atLeast"/>
        <w:ind w:left="420" w:hanging="210"/>
        <w:jc w:val="left"/>
        <w:rPr>
          <w:rFonts w:hAnsi="ＭＳ 明朝" w:cs="ＭＳ 明朝"/>
          <w:color w:val="000000"/>
          <w:kern w:val="0"/>
          <w:szCs w:val="21"/>
        </w:rPr>
      </w:pPr>
      <w:r>
        <w:rPr>
          <w:rFonts w:hAnsi="ＭＳ 明朝" w:cs="ＭＳ 明朝"/>
          <w:color w:val="000000"/>
          <w:kern w:val="0"/>
          <w:szCs w:val="21"/>
        </w:rPr>
        <w:t>(2)</w:t>
      </w:r>
      <w:r>
        <w:rPr>
          <w:rFonts w:hAnsi="ＭＳ 明朝" w:cs="ＭＳ 明朝" w:hint="eastAsia"/>
          <w:color w:val="000000"/>
          <w:kern w:val="0"/>
          <w:szCs w:val="21"/>
        </w:rPr>
        <w:t xml:space="preserve">　指定介護予防支援の提供に当たっては、懇切丁寧に行うことを旨とし、利用者又はその家族に対し、サービスの提供方法等について、理解しやすいように説明を行う。</w:t>
      </w:r>
    </w:p>
    <w:p w:rsidR="002356CA" w:rsidRDefault="002356CA" w:rsidP="002356CA">
      <w:pPr>
        <w:autoSpaceDE w:val="0"/>
        <w:autoSpaceDN w:val="0"/>
        <w:adjustRightInd w:val="0"/>
        <w:spacing w:line="420" w:lineRule="atLeast"/>
        <w:ind w:left="420" w:hanging="210"/>
        <w:jc w:val="left"/>
        <w:rPr>
          <w:rFonts w:hAnsi="ＭＳ 明朝" w:cs="ＭＳ 明朝"/>
          <w:color w:val="000000"/>
          <w:kern w:val="0"/>
          <w:szCs w:val="21"/>
        </w:rPr>
      </w:pPr>
      <w:r>
        <w:rPr>
          <w:rFonts w:hAnsi="ＭＳ 明朝" w:cs="ＭＳ 明朝"/>
          <w:color w:val="000000"/>
          <w:kern w:val="0"/>
          <w:szCs w:val="21"/>
        </w:rPr>
        <w:t>(3)</w:t>
      </w:r>
      <w:r>
        <w:rPr>
          <w:rFonts w:hAnsi="ＭＳ 明朝" w:cs="ＭＳ 明朝" w:hint="eastAsia"/>
          <w:color w:val="000000"/>
          <w:kern w:val="0"/>
          <w:szCs w:val="21"/>
        </w:rPr>
        <w:t xml:space="preserve">　担当職員は、介護予防サービス計画の作成に当たっては、利用者の自立した日常生活の支援を効果的に行うため、利用者の心身又は家族の状況等に応じ、継続的かつ計</w:t>
      </w:r>
      <w:r>
        <w:rPr>
          <w:rFonts w:hAnsi="ＭＳ 明朝" w:cs="ＭＳ 明朝" w:hint="eastAsia"/>
          <w:color w:val="000000"/>
          <w:kern w:val="0"/>
          <w:szCs w:val="21"/>
        </w:rPr>
        <w:lastRenderedPageBreak/>
        <w:t>画的に指定介護予防サービス等の利用が行われるようにしなければならない。</w:t>
      </w:r>
    </w:p>
    <w:p w:rsidR="002356CA" w:rsidRDefault="002356CA" w:rsidP="002356CA">
      <w:pPr>
        <w:autoSpaceDE w:val="0"/>
        <w:autoSpaceDN w:val="0"/>
        <w:adjustRightInd w:val="0"/>
        <w:spacing w:line="420" w:lineRule="atLeast"/>
        <w:ind w:left="420" w:hanging="210"/>
        <w:jc w:val="left"/>
        <w:rPr>
          <w:rFonts w:hAnsi="ＭＳ 明朝" w:cs="ＭＳ 明朝"/>
          <w:color w:val="000000"/>
          <w:kern w:val="0"/>
          <w:szCs w:val="21"/>
        </w:rPr>
      </w:pPr>
      <w:r>
        <w:rPr>
          <w:rFonts w:hAnsi="ＭＳ 明朝" w:cs="ＭＳ 明朝"/>
          <w:color w:val="000000"/>
          <w:kern w:val="0"/>
          <w:szCs w:val="21"/>
        </w:rPr>
        <w:t>(4)</w:t>
      </w:r>
      <w:r>
        <w:rPr>
          <w:rFonts w:hAnsi="ＭＳ 明朝" w:cs="ＭＳ 明朝" w:hint="eastAsia"/>
          <w:color w:val="000000"/>
          <w:kern w:val="0"/>
          <w:szCs w:val="21"/>
        </w:rPr>
        <w:t xml:space="preserve">　担当職員は、介護予防サービス計画の作成に当たっては、利用者の日常生活全般を支援する観点から、予防給付（法第</w:t>
      </w:r>
      <w:r>
        <w:rPr>
          <w:rFonts w:hAnsi="ＭＳ 明朝" w:cs="ＭＳ 明朝"/>
          <w:color w:val="000000"/>
          <w:kern w:val="0"/>
          <w:szCs w:val="21"/>
        </w:rPr>
        <w:t>18</w:t>
      </w:r>
      <w:r>
        <w:rPr>
          <w:rFonts w:hAnsi="ＭＳ 明朝" w:cs="ＭＳ 明朝" w:hint="eastAsia"/>
          <w:color w:val="000000"/>
          <w:kern w:val="0"/>
          <w:szCs w:val="21"/>
        </w:rPr>
        <w:t>条第２号に規定する予防給付をいう。以下同じ。）の対象となるサービス以外の保健医療サービス又は福祉サービス、当該地域の住民による自発的な活動によるサービス等の利用も含めて介護予防サービス計画上に位置付けるよう努めなければならない。</w:t>
      </w:r>
    </w:p>
    <w:p w:rsidR="002356CA" w:rsidRDefault="002356CA" w:rsidP="002356CA">
      <w:pPr>
        <w:autoSpaceDE w:val="0"/>
        <w:autoSpaceDN w:val="0"/>
        <w:adjustRightInd w:val="0"/>
        <w:spacing w:line="420" w:lineRule="atLeast"/>
        <w:ind w:left="420" w:hanging="210"/>
        <w:jc w:val="left"/>
        <w:rPr>
          <w:rFonts w:hAnsi="ＭＳ 明朝" w:cs="ＭＳ 明朝"/>
          <w:color w:val="000000"/>
          <w:kern w:val="0"/>
          <w:szCs w:val="21"/>
        </w:rPr>
      </w:pPr>
      <w:r>
        <w:rPr>
          <w:rFonts w:hAnsi="ＭＳ 明朝" w:cs="ＭＳ 明朝"/>
          <w:color w:val="000000"/>
          <w:kern w:val="0"/>
          <w:szCs w:val="21"/>
        </w:rPr>
        <w:t>(5)</w:t>
      </w:r>
      <w:r>
        <w:rPr>
          <w:rFonts w:hAnsi="ＭＳ 明朝" w:cs="ＭＳ 明朝" w:hint="eastAsia"/>
          <w:color w:val="000000"/>
          <w:kern w:val="0"/>
          <w:szCs w:val="21"/>
        </w:rPr>
        <w:t xml:space="preserve">　担当職員は、介護予防サービス計画の作成の開始に当たっては、利用者によるサービスの選択に資するよう、当該地域における指定介護予防サービス事業者等に関するサービス及び住民による自発的な活動によるサービスの内容、利用料等の情報を適正に利用者又はその家族に対して提供するものとする。</w:t>
      </w:r>
    </w:p>
    <w:p w:rsidR="002356CA" w:rsidRDefault="002356CA" w:rsidP="002356CA">
      <w:pPr>
        <w:autoSpaceDE w:val="0"/>
        <w:autoSpaceDN w:val="0"/>
        <w:adjustRightInd w:val="0"/>
        <w:spacing w:line="420" w:lineRule="atLeast"/>
        <w:ind w:left="420" w:hanging="210"/>
        <w:jc w:val="left"/>
        <w:rPr>
          <w:rFonts w:hAnsi="ＭＳ 明朝" w:cs="ＭＳ 明朝"/>
          <w:color w:val="000000"/>
          <w:kern w:val="0"/>
          <w:szCs w:val="21"/>
        </w:rPr>
      </w:pPr>
      <w:r>
        <w:rPr>
          <w:rFonts w:hAnsi="ＭＳ 明朝" w:cs="ＭＳ 明朝"/>
          <w:color w:val="000000"/>
          <w:kern w:val="0"/>
          <w:szCs w:val="21"/>
        </w:rPr>
        <w:t>(6)</w:t>
      </w:r>
      <w:r>
        <w:rPr>
          <w:rFonts w:hAnsi="ＭＳ 明朝" w:cs="ＭＳ 明朝" w:hint="eastAsia"/>
          <w:color w:val="000000"/>
          <w:kern w:val="0"/>
          <w:szCs w:val="21"/>
        </w:rPr>
        <w:t xml:space="preserve">　担当職員は、介護予防サービス計画の作成に当たっては、適切な方法により、利用者について、その有している生活機能や健康状態、その置かれている環境等を把握した上で、次に掲げる各領域ごとに利用者の日常生活の状況を把握し、利用者及び家族の意欲及び意向を踏まえて、生活機能の低下の原因を含む利用者が現に抱える問題点を明らかにするとともに、介護予防の効果を最大限に発揮し、利用者が自立した日常生活を営むことができるように支援すべき総合的な課題を把握しなければならない。</w:t>
      </w:r>
    </w:p>
    <w:p w:rsidR="002356CA" w:rsidRDefault="002356CA" w:rsidP="002356CA">
      <w:pPr>
        <w:autoSpaceDE w:val="0"/>
        <w:autoSpaceDN w:val="0"/>
        <w:adjustRightInd w:val="0"/>
        <w:spacing w:line="420" w:lineRule="atLeast"/>
        <w:ind w:left="630" w:hanging="210"/>
        <w:jc w:val="left"/>
        <w:rPr>
          <w:rFonts w:hAnsi="ＭＳ 明朝" w:cs="ＭＳ 明朝"/>
          <w:color w:val="000000"/>
          <w:kern w:val="0"/>
          <w:szCs w:val="21"/>
        </w:rPr>
      </w:pPr>
      <w:r>
        <w:rPr>
          <w:rFonts w:hAnsi="ＭＳ 明朝" w:cs="ＭＳ 明朝" w:hint="eastAsia"/>
          <w:color w:val="000000"/>
          <w:kern w:val="0"/>
          <w:szCs w:val="21"/>
        </w:rPr>
        <w:t>ア　運動及び移動</w:t>
      </w:r>
    </w:p>
    <w:p w:rsidR="002356CA" w:rsidRDefault="002356CA" w:rsidP="002356CA">
      <w:pPr>
        <w:autoSpaceDE w:val="0"/>
        <w:autoSpaceDN w:val="0"/>
        <w:adjustRightInd w:val="0"/>
        <w:spacing w:line="420" w:lineRule="atLeast"/>
        <w:ind w:left="630" w:hanging="210"/>
        <w:jc w:val="left"/>
        <w:rPr>
          <w:rFonts w:hAnsi="ＭＳ 明朝" w:cs="ＭＳ 明朝"/>
          <w:color w:val="000000"/>
          <w:kern w:val="0"/>
          <w:szCs w:val="21"/>
        </w:rPr>
      </w:pPr>
      <w:r>
        <w:rPr>
          <w:rFonts w:hAnsi="ＭＳ 明朝" w:cs="ＭＳ 明朝" w:hint="eastAsia"/>
          <w:color w:val="000000"/>
          <w:kern w:val="0"/>
          <w:szCs w:val="21"/>
        </w:rPr>
        <w:t>イ　家庭生活を含む日常生活</w:t>
      </w:r>
    </w:p>
    <w:p w:rsidR="002356CA" w:rsidRDefault="002356CA" w:rsidP="002356CA">
      <w:pPr>
        <w:autoSpaceDE w:val="0"/>
        <w:autoSpaceDN w:val="0"/>
        <w:adjustRightInd w:val="0"/>
        <w:spacing w:line="420" w:lineRule="atLeast"/>
        <w:ind w:left="630" w:hanging="210"/>
        <w:jc w:val="left"/>
        <w:rPr>
          <w:rFonts w:hAnsi="ＭＳ 明朝" w:cs="ＭＳ 明朝"/>
          <w:color w:val="000000"/>
          <w:kern w:val="0"/>
          <w:szCs w:val="21"/>
        </w:rPr>
      </w:pPr>
      <w:r>
        <w:rPr>
          <w:rFonts w:hAnsi="ＭＳ 明朝" w:cs="ＭＳ 明朝" w:hint="eastAsia"/>
          <w:color w:val="000000"/>
          <w:kern w:val="0"/>
          <w:szCs w:val="21"/>
        </w:rPr>
        <w:t>ウ　社会参加並びに対人関係及びコミュニケーション</w:t>
      </w:r>
    </w:p>
    <w:p w:rsidR="002356CA" w:rsidRDefault="002356CA" w:rsidP="002356CA">
      <w:pPr>
        <w:autoSpaceDE w:val="0"/>
        <w:autoSpaceDN w:val="0"/>
        <w:adjustRightInd w:val="0"/>
        <w:spacing w:line="420" w:lineRule="atLeast"/>
        <w:ind w:left="630" w:hanging="210"/>
        <w:jc w:val="left"/>
        <w:rPr>
          <w:rFonts w:hAnsi="ＭＳ 明朝" w:cs="ＭＳ 明朝"/>
          <w:color w:val="000000"/>
          <w:kern w:val="0"/>
          <w:szCs w:val="21"/>
        </w:rPr>
      </w:pPr>
      <w:r>
        <w:rPr>
          <w:rFonts w:hAnsi="ＭＳ 明朝" w:cs="ＭＳ 明朝" w:hint="eastAsia"/>
          <w:color w:val="000000"/>
          <w:kern w:val="0"/>
          <w:szCs w:val="21"/>
        </w:rPr>
        <w:t>エ　健康管理</w:t>
      </w:r>
    </w:p>
    <w:p w:rsidR="002356CA" w:rsidRDefault="002356CA" w:rsidP="002356CA">
      <w:pPr>
        <w:autoSpaceDE w:val="0"/>
        <w:autoSpaceDN w:val="0"/>
        <w:adjustRightInd w:val="0"/>
        <w:spacing w:line="420" w:lineRule="atLeast"/>
        <w:ind w:left="420" w:hanging="210"/>
        <w:jc w:val="left"/>
        <w:rPr>
          <w:rFonts w:hAnsi="ＭＳ 明朝" w:cs="ＭＳ 明朝"/>
          <w:color w:val="000000"/>
          <w:kern w:val="0"/>
          <w:szCs w:val="21"/>
        </w:rPr>
      </w:pPr>
      <w:r>
        <w:rPr>
          <w:rFonts w:hAnsi="ＭＳ 明朝" w:cs="ＭＳ 明朝"/>
          <w:color w:val="000000"/>
          <w:kern w:val="0"/>
          <w:szCs w:val="21"/>
        </w:rPr>
        <w:t>(7)</w:t>
      </w:r>
      <w:r>
        <w:rPr>
          <w:rFonts w:hAnsi="ＭＳ 明朝" w:cs="ＭＳ 明朝" w:hint="eastAsia"/>
          <w:color w:val="000000"/>
          <w:kern w:val="0"/>
          <w:szCs w:val="21"/>
        </w:rPr>
        <w:t xml:space="preserve">　担当職員は、前号に規定する解決すべき課題の把握（以下「アセスメント」という。）に当たっては、利用者の居宅を訪問し、利用者及びその家族に面接して行わなければならない。この場合において、担当職員は、面接の趣旨を利用者及びその家族に対して十分に説明し、理解を得なければならない。</w:t>
      </w:r>
    </w:p>
    <w:p w:rsidR="002356CA" w:rsidRDefault="002356CA" w:rsidP="002356CA">
      <w:pPr>
        <w:autoSpaceDE w:val="0"/>
        <w:autoSpaceDN w:val="0"/>
        <w:adjustRightInd w:val="0"/>
        <w:spacing w:line="420" w:lineRule="atLeast"/>
        <w:ind w:left="420" w:hanging="210"/>
        <w:jc w:val="left"/>
        <w:rPr>
          <w:rFonts w:hAnsi="ＭＳ 明朝" w:cs="ＭＳ 明朝"/>
          <w:color w:val="000000"/>
          <w:kern w:val="0"/>
          <w:szCs w:val="21"/>
        </w:rPr>
      </w:pPr>
      <w:r>
        <w:rPr>
          <w:rFonts w:hAnsi="ＭＳ 明朝" w:cs="ＭＳ 明朝"/>
          <w:color w:val="000000"/>
          <w:kern w:val="0"/>
          <w:szCs w:val="21"/>
        </w:rPr>
        <w:t>(8)</w:t>
      </w:r>
      <w:r>
        <w:rPr>
          <w:rFonts w:hAnsi="ＭＳ 明朝" w:cs="ＭＳ 明朝" w:hint="eastAsia"/>
          <w:color w:val="000000"/>
          <w:kern w:val="0"/>
          <w:szCs w:val="21"/>
        </w:rPr>
        <w:t xml:space="preserve">　担当職員は、利用者の希望及び利用者についてのアセスメントの結果、利用者が目標とする生活、専門的観点からの目標と具体策、利用者及びその家族の意向、それらを踏まえた具体的な目標、その目標を達成するための支援の留意点、本人、指定介護予防サービス事業者、自発的な活動によるサービスを提供する者等が目標を達成するために行うべき支援内容並びにその期間等を記載した介護予防サービス計画の原案を作成しなければならない。</w:t>
      </w:r>
    </w:p>
    <w:p w:rsidR="002356CA" w:rsidRDefault="002356CA" w:rsidP="002356CA">
      <w:pPr>
        <w:autoSpaceDE w:val="0"/>
        <w:autoSpaceDN w:val="0"/>
        <w:adjustRightInd w:val="0"/>
        <w:spacing w:line="420" w:lineRule="atLeast"/>
        <w:ind w:left="420" w:hanging="210"/>
        <w:jc w:val="left"/>
        <w:rPr>
          <w:rFonts w:hAnsi="ＭＳ 明朝" w:cs="ＭＳ 明朝"/>
          <w:color w:val="000000"/>
          <w:kern w:val="0"/>
          <w:szCs w:val="21"/>
        </w:rPr>
      </w:pPr>
      <w:r>
        <w:rPr>
          <w:rFonts w:hAnsi="ＭＳ 明朝" w:cs="ＭＳ 明朝"/>
          <w:color w:val="000000"/>
          <w:kern w:val="0"/>
          <w:szCs w:val="21"/>
        </w:rPr>
        <w:t>(9)</w:t>
      </w:r>
      <w:r>
        <w:rPr>
          <w:rFonts w:hAnsi="ＭＳ 明朝" w:cs="ＭＳ 明朝" w:hint="eastAsia"/>
          <w:color w:val="000000"/>
          <w:kern w:val="0"/>
          <w:szCs w:val="21"/>
        </w:rPr>
        <w:t xml:space="preserve">　担当職員は、サービス担当者会議（担当職員が介護予防サービス計画の作成のため</w:t>
      </w:r>
      <w:r>
        <w:rPr>
          <w:rFonts w:hAnsi="ＭＳ 明朝" w:cs="ＭＳ 明朝" w:hint="eastAsia"/>
          <w:color w:val="000000"/>
          <w:kern w:val="0"/>
          <w:szCs w:val="21"/>
        </w:rPr>
        <w:lastRenderedPageBreak/>
        <w:t>に、利用者及びその家族の参加を基本としつつ、介護予防サービス計画の原案に位置付けた指定介護予防サービス等の担当者（以下この条において「担当者」という。）を招集して行う会議をいう。以下同じ。）の開催により、利用者の状況等に関する情報を担当者と共有するとともに、当該介護予防サービス計画の原案の内容について、担当者から、専門的な見地からの意見を求めるものとする。ただし、やむを得ない理由がある場合については、担当者に対する照会等により意見を求めることができるものとする。</w:t>
      </w:r>
    </w:p>
    <w:p w:rsidR="002356CA" w:rsidRDefault="002356CA" w:rsidP="002356CA">
      <w:pPr>
        <w:autoSpaceDE w:val="0"/>
        <w:autoSpaceDN w:val="0"/>
        <w:adjustRightInd w:val="0"/>
        <w:spacing w:line="420" w:lineRule="atLeast"/>
        <w:ind w:left="420" w:hanging="210"/>
        <w:jc w:val="left"/>
        <w:rPr>
          <w:rFonts w:hAnsi="ＭＳ 明朝" w:cs="ＭＳ 明朝"/>
          <w:color w:val="000000"/>
          <w:kern w:val="0"/>
          <w:szCs w:val="21"/>
        </w:rPr>
      </w:pPr>
      <w:r>
        <w:rPr>
          <w:rFonts w:hAnsi="ＭＳ 明朝" w:cs="ＭＳ 明朝"/>
          <w:color w:val="000000"/>
          <w:kern w:val="0"/>
          <w:szCs w:val="21"/>
        </w:rPr>
        <w:t>(10)</w:t>
      </w:r>
      <w:r>
        <w:rPr>
          <w:rFonts w:hAnsi="ＭＳ 明朝" w:cs="ＭＳ 明朝" w:hint="eastAsia"/>
          <w:color w:val="000000"/>
          <w:kern w:val="0"/>
          <w:szCs w:val="21"/>
        </w:rPr>
        <w:t xml:space="preserve">　担当職員は、介護予防サービス計画の原案に位置付けた指定介護予防サービス等について、保険給付の対象となるかどうかを区分した上で、当該介護予防サービス計画の原案の内容について利用者又はその家族に対して説明し、文書により利用者の同意を得なければならない。</w:t>
      </w:r>
    </w:p>
    <w:p w:rsidR="002356CA" w:rsidRDefault="002356CA" w:rsidP="002356CA">
      <w:pPr>
        <w:autoSpaceDE w:val="0"/>
        <w:autoSpaceDN w:val="0"/>
        <w:adjustRightInd w:val="0"/>
        <w:spacing w:line="420" w:lineRule="atLeast"/>
        <w:ind w:left="420" w:hanging="210"/>
        <w:jc w:val="left"/>
        <w:rPr>
          <w:rFonts w:hAnsi="ＭＳ 明朝" w:cs="ＭＳ 明朝"/>
          <w:color w:val="000000"/>
          <w:kern w:val="0"/>
          <w:szCs w:val="21"/>
        </w:rPr>
      </w:pPr>
      <w:r>
        <w:rPr>
          <w:rFonts w:hAnsi="ＭＳ 明朝" w:cs="ＭＳ 明朝"/>
          <w:color w:val="000000"/>
          <w:kern w:val="0"/>
          <w:szCs w:val="21"/>
        </w:rPr>
        <w:t>(11)</w:t>
      </w:r>
      <w:r>
        <w:rPr>
          <w:rFonts w:hAnsi="ＭＳ 明朝" w:cs="ＭＳ 明朝" w:hint="eastAsia"/>
          <w:color w:val="000000"/>
          <w:kern w:val="0"/>
          <w:szCs w:val="21"/>
        </w:rPr>
        <w:t xml:space="preserve">　担当職員は、介護予防サービス計画を作成した際には、当該介護予防サービス計画を利用者及び担当者に交付しなければならない。</w:t>
      </w:r>
    </w:p>
    <w:p w:rsidR="002356CA" w:rsidRDefault="002356CA" w:rsidP="002356CA">
      <w:pPr>
        <w:autoSpaceDE w:val="0"/>
        <w:autoSpaceDN w:val="0"/>
        <w:adjustRightInd w:val="0"/>
        <w:spacing w:line="420" w:lineRule="atLeast"/>
        <w:ind w:left="420" w:hanging="210"/>
        <w:jc w:val="left"/>
        <w:rPr>
          <w:rFonts w:hAnsi="ＭＳ 明朝" w:cs="ＭＳ 明朝"/>
          <w:color w:val="000000"/>
          <w:kern w:val="0"/>
          <w:szCs w:val="21"/>
        </w:rPr>
      </w:pPr>
      <w:r>
        <w:rPr>
          <w:rFonts w:hAnsi="ＭＳ 明朝" w:cs="ＭＳ 明朝"/>
          <w:color w:val="000000"/>
          <w:kern w:val="0"/>
          <w:szCs w:val="21"/>
        </w:rPr>
        <w:t>(12)</w:t>
      </w:r>
      <w:r>
        <w:rPr>
          <w:rFonts w:hAnsi="ＭＳ 明朝" w:cs="ＭＳ 明朝" w:hint="eastAsia"/>
          <w:color w:val="000000"/>
          <w:kern w:val="0"/>
          <w:szCs w:val="21"/>
        </w:rPr>
        <w:t xml:space="preserve">　担当職員は、介護予防サービス計画に位置付けた指定介護予防サービス事業者等に対して、介護予防訪問看護計画書（東京都指定介護予防サービス等の事業の人員、設備及び運営並びに指定介護予防サービス等に係る介護予防のための効果的な支援の方法の基準に関する条例（平成</w:t>
      </w:r>
      <w:r>
        <w:rPr>
          <w:rFonts w:hAnsi="ＭＳ 明朝" w:cs="ＭＳ 明朝"/>
          <w:color w:val="000000"/>
          <w:kern w:val="0"/>
          <w:szCs w:val="21"/>
        </w:rPr>
        <w:t>24</w:t>
      </w:r>
      <w:r>
        <w:rPr>
          <w:rFonts w:hAnsi="ＭＳ 明朝" w:cs="ＭＳ 明朝" w:hint="eastAsia"/>
          <w:color w:val="000000"/>
          <w:kern w:val="0"/>
          <w:szCs w:val="21"/>
        </w:rPr>
        <w:t>年東京都条例第</w:t>
      </w:r>
      <w:r>
        <w:rPr>
          <w:rFonts w:hAnsi="ＭＳ 明朝" w:cs="ＭＳ 明朝"/>
          <w:color w:val="000000"/>
          <w:kern w:val="0"/>
          <w:szCs w:val="21"/>
        </w:rPr>
        <w:t>112</w:t>
      </w:r>
      <w:r>
        <w:rPr>
          <w:rFonts w:hAnsi="ＭＳ 明朝" w:cs="ＭＳ 明朝" w:hint="eastAsia"/>
          <w:color w:val="000000"/>
          <w:kern w:val="0"/>
          <w:szCs w:val="21"/>
        </w:rPr>
        <w:t>号。以下「指定介護予防サービス等基準条例」という。）第</w:t>
      </w:r>
      <w:r>
        <w:rPr>
          <w:rFonts w:hAnsi="ＭＳ 明朝" w:cs="ＭＳ 明朝"/>
          <w:color w:val="000000"/>
          <w:kern w:val="0"/>
          <w:szCs w:val="21"/>
        </w:rPr>
        <w:t>76</w:t>
      </w:r>
      <w:r>
        <w:rPr>
          <w:rFonts w:hAnsi="ＭＳ 明朝" w:cs="ＭＳ 明朝" w:hint="eastAsia"/>
          <w:color w:val="000000"/>
          <w:kern w:val="0"/>
          <w:szCs w:val="21"/>
        </w:rPr>
        <w:t>条第２号に規定する介護予防訪問看護計画書をいう。次号において同じ。）等指定介護予防サービス等基準条例において位置付けられている計画の提出を求めるものとする。</w:t>
      </w:r>
    </w:p>
    <w:p w:rsidR="002356CA" w:rsidRDefault="002356CA" w:rsidP="002356CA">
      <w:pPr>
        <w:autoSpaceDE w:val="0"/>
        <w:autoSpaceDN w:val="0"/>
        <w:adjustRightInd w:val="0"/>
        <w:spacing w:line="420" w:lineRule="atLeast"/>
        <w:ind w:left="420" w:hanging="210"/>
        <w:jc w:val="left"/>
        <w:rPr>
          <w:rFonts w:hAnsi="ＭＳ 明朝" w:cs="ＭＳ 明朝"/>
          <w:color w:val="000000"/>
          <w:kern w:val="0"/>
          <w:szCs w:val="21"/>
        </w:rPr>
      </w:pPr>
      <w:r>
        <w:rPr>
          <w:rFonts w:hAnsi="ＭＳ 明朝" w:cs="ＭＳ 明朝"/>
          <w:color w:val="000000"/>
          <w:kern w:val="0"/>
          <w:szCs w:val="21"/>
        </w:rPr>
        <w:t>(13)</w:t>
      </w:r>
      <w:r>
        <w:rPr>
          <w:rFonts w:hAnsi="ＭＳ 明朝" w:cs="ＭＳ 明朝" w:hint="eastAsia"/>
          <w:color w:val="000000"/>
          <w:kern w:val="0"/>
          <w:szCs w:val="21"/>
        </w:rPr>
        <w:t xml:space="preserve">　担当職員は、指定介護予防サービス事業者等に対して、介護予防サービス計画に基づき、介護予防訪問看護計画書等指定介護予防サービス等基準条例において位置付けられている計画の作成を指導するとともに、サービスの提供状況や利用者の状態等に関する報告を少なくとも１月に１回、聴取しなければならない。</w:t>
      </w:r>
    </w:p>
    <w:p w:rsidR="002356CA" w:rsidRDefault="002356CA" w:rsidP="002356CA">
      <w:pPr>
        <w:autoSpaceDE w:val="0"/>
        <w:autoSpaceDN w:val="0"/>
        <w:adjustRightInd w:val="0"/>
        <w:spacing w:line="420" w:lineRule="atLeast"/>
        <w:ind w:left="420" w:hanging="210"/>
        <w:jc w:val="left"/>
        <w:rPr>
          <w:rFonts w:hAnsi="ＭＳ 明朝" w:cs="ＭＳ 明朝"/>
          <w:color w:val="000000"/>
          <w:kern w:val="0"/>
          <w:szCs w:val="21"/>
        </w:rPr>
      </w:pPr>
      <w:r>
        <w:rPr>
          <w:rFonts w:hAnsi="ＭＳ 明朝" w:cs="ＭＳ 明朝"/>
          <w:color w:val="000000"/>
          <w:kern w:val="0"/>
          <w:szCs w:val="21"/>
        </w:rPr>
        <w:t>(14)</w:t>
      </w:r>
      <w:r>
        <w:rPr>
          <w:rFonts w:hAnsi="ＭＳ 明朝" w:cs="ＭＳ 明朝" w:hint="eastAsia"/>
          <w:color w:val="000000"/>
          <w:kern w:val="0"/>
          <w:szCs w:val="21"/>
        </w:rPr>
        <w:t xml:space="preserve">　担当職員は、介護予防サービス計画の作成後、介護予防サービス計画の実施状況の把握（利用者についての継続的なアセスメントを含む。）を行い、必要に応じて介護予防サービス計画の変更、指定介護予防サービス事業者等との連絡調整その他の便宜の提供を行うものとする。</w:t>
      </w:r>
    </w:p>
    <w:p w:rsidR="002356CA" w:rsidRDefault="002356CA" w:rsidP="002356CA">
      <w:pPr>
        <w:autoSpaceDE w:val="0"/>
        <w:autoSpaceDN w:val="0"/>
        <w:adjustRightInd w:val="0"/>
        <w:spacing w:line="420" w:lineRule="atLeast"/>
        <w:ind w:left="420" w:hanging="210"/>
        <w:jc w:val="left"/>
        <w:rPr>
          <w:rFonts w:hAnsi="ＭＳ 明朝" w:cs="ＭＳ 明朝"/>
          <w:color w:val="000000"/>
          <w:kern w:val="0"/>
          <w:szCs w:val="21"/>
        </w:rPr>
      </w:pPr>
      <w:r>
        <w:rPr>
          <w:rFonts w:hAnsi="ＭＳ 明朝" w:cs="ＭＳ 明朝"/>
          <w:color w:val="000000"/>
          <w:kern w:val="0"/>
          <w:szCs w:val="21"/>
        </w:rPr>
        <w:t>(14)</w:t>
      </w:r>
      <w:r>
        <w:rPr>
          <w:rFonts w:hAnsi="ＭＳ 明朝" w:cs="ＭＳ 明朝" w:hint="eastAsia"/>
          <w:color w:val="000000"/>
          <w:kern w:val="0"/>
          <w:szCs w:val="21"/>
        </w:rPr>
        <w:t>の</w:t>
      </w:r>
      <w:r>
        <w:rPr>
          <w:rFonts w:hAnsi="ＭＳ 明朝" w:cs="ＭＳ 明朝"/>
          <w:color w:val="000000"/>
          <w:kern w:val="0"/>
          <w:szCs w:val="21"/>
        </w:rPr>
        <w:t>2</w:t>
      </w:r>
      <w:r>
        <w:rPr>
          <w:rFonts w:hAnsi="ＭＳ 明朝" w:cs="ＭＳ 明朝" w:hint="eastAsia"/>
          <w:color w:val="000000"/>
          <w:kern w:val="0"/>
          <w:szCs w:val="21"/>
        </w:rPr>
        <w:t xml:space="preserve">　担当職員は、指定介護予防サービス事業者等から利用者に係る情報の提供を受けたときその他必要と認めるときは、利用者の服薬状況、口腔機能その他の利用者の心身又は生活の状況に係る情報のうち必要と認めるものを、利用者の同意を得て主治</w:t>
      </w:r>
      <w:r>
        <w:rPr>
          <w:rFonts w:hAnsi="ＭＳ 明朝" w:cs="ＭＳ 明朝" w:hint="eastAsia"/>
          <w:color w:val="000000"/>
          <w:kern w:val="0"/>
          <w:szCs w:val="21"/>
        </w:rPr>
        <w:lastRenderedPageBreak/>
        <w:t>の医師若しくは歯科医師又は薬剤師に提供するものとする。</w:t>
      </w:r>
    </w:p>
    <w:p w:rsidR="002356CA" w:rsidRDefault="002356CA" w:rsidP="002356CA">
      <w:pPr>
        <w:autoSpaceDE w:val="0"/>
        <w:autoSpaceDN w:val="0"/>
        <w:adjustRightInd w:val="0"/>
        <w:spacing w:line="420" w:lineRule="atLeast"/>
        <w:ind w:left="420" w:hanging="210"/>
        <w:jc w:val="left"/>
        <w:rPr>
          <w:rFonts w:hAnsi="ＭＳ 明朝" w:cs="ＭＳ 明朝"/>
          <w:color w:val="000000"/>
          <w:kern w:val="0"/>
          <w:szCs w:val="21"/>
        </w:rPr>
      </w:pPr>
      <w:r>
        <w:rPr>
          <w:rFonts w:hAnsi="ＭＳ 明朝" w:cs="ＭＳ 明朝"/>
          <w:color w:val="000000"/>
          <w:kern w:val="0"/>
          <w:szCs w:val="21"/>
        </w:rPr>
        <w:t>(15)</w:t>
      </w:r>
      <w:r>
        <w:rPr>
          <w:rFonts w:hAnsi="ＭＳ 明朝" w:cs="ＭＳ 明朝" w:hint="eastAsia"/>
          <w:color w:val="000000"/>
          <w:kern w:val="0"/>
          <w:szCs w:val="21"/>
        </w:rPr>
        <w:t xml:space="preserve">　担当職員は、介護予防サービス計画に位置付けた期間が終了するときは、当該計画の目標の達成状況について評価しなければならない。</w:t>
      </w:r>
    </w:p>
    <w:p w:rsidR="002356CA" w:rsidRDefault="002356CA" w:rsidP="002356CA">
      <w:pPr>
        <w:autoSpaceDE w:val="0"/>
        <w:autoSpaceDN w:val="0"/>
        <w:adjustRightInd w:val="0"/>
        <w:spacing w:line="420" w:lineRule="atLeast"/>
        <w:ind w:left="420" w:hanging="210"/>
        <w:jc w:val="left"/>
        <w:rPr>
          <w:rFonts w:hAnsi="ＭＳ 明朝" w:cs="ＭＳ 明朝"/>
          <w:color w:val="000000"/>
          <w:kern w:val="0"/>
          <w:szCs w:val="21"/>
        </w:rPr>
      </w:pPr>
      <w:r>
        <w:rPr>
          <w:rFonts w:hAnsi="ＭＳ 明朝" w:cs="ＭＳ 明朝"/>
          <w:color w:val="000000"/>
          <w:kern w:val="0"/>
          <w:szCs w:val="21"/>
        </w:rPr>
        <w:t>(16)</w:t>
      </w:r>
      <w:r>
        <w:rPr>
          <w:rFonts w:hAnsi="ＭＳ 明朝" w:cs="ＭＳ 明朝" w:hint="eastAsia"/>
          <w:color w:val="000000"/>
          <w:kern w:val="0"/>
          <w:szCs w:val="21"/>
        </w:rPr>
        <w:t xml:space="preserve">　担当職員は、第</w:t>
      </w:r>
      <w:r>
        <w:rPr>
          <w:rFonts w:hAnsi="ＭＳ 明朝" w:cs="ＭＳ 明朝"/>
          <w:color w:val="000000"/>
          <w:kern w:val="0"/>
          <w:szCs w:val="21"/>
        </w:rPr>
        <w:t>14</w:t>
      </w:r>
      <w:r>
        <w:rPr>
          <w:rFonts w:hAnsi="ＭＳ 明朝" w:cs="ＭＳ 明朝" w:hint="eastAsia"/>
          <w:color w:val="000000"/>
          <w:kern w:val="0"/>
          <w:szCs w:val="21"/>
        </w:rPr>
        <w:t>号に規定する実施状況の把握（以下「モニタリング」という。）に当たっては、利用者及びその家族、指定介護予防サービス事業者等との連絡を継続的に行うこととし、特段の事情のない限り、次に定めるところにより行わなければならない。</w:t>
      </w:r>
    </w:p>
    <w:p w:rsidR="002356CA" w:rsidRDefault="002356CA" w:rsidP="002356CA">
      <w:pPr>
        <w:autoSpaceDE w:val="0"/>
        <w:autoSpaceDN w:val="0"/>
        <w:adjustRightInd w:val="0"/>
        <w:spacing w:line="420" w:lineRule="atLeast"/>
        <w:ind w:left="630" w:hanging="210"/>
        <w:jc w:val="left"/>
        <w:rPr>
          <w:rFonts w:hAnsi="ＭＳ 明朝" w:cs="ＭＳ 明朝"/>
          <w:color w:val="000000"/>
          <w:kern w:val="0"/>
          <w:szCs w:val="21"/>
        </w:rPr>
      </w:pPr>
      <w:r>
        <w:rPr>
          <w:rFonts w:hAnsi="ＭＳ 明朝" w:cs="ＭＳ 明朝" w:hint="eastAsia"/>
          <w:color w:val="000000"/>
          <w:kern w:val="0"/>
          <w:szCs w:val="21"/>
        </w:rPr>
        <w:t>ア　少なくともサービスの提供を開始する月の翌月から起算して３月に１回及びサービスの評価期間が終了する月並びに利用者の状況に著しい変化があったときは、利用者の居宅を訪問し、利用者に面接すること。</w:t>
      </w:r>
    </w:p>
    <w:p w:rsidR="002356CA" w:rsidRDefault="002356CA" w:rsidP="002356CA">
      <w:pPr>
        <w:autoSpaceDE w:val="0"/>
        <w:autoSpaceDN w:val="0"/>
        <w:adjustRightInd w:val="0"/>
        <w:spacing w:line="420" w:lineRule="atLeast"/>
        <w:ind w:left="630" w:hanging="210"/>
        <w:jc w:val="left"/>
        <w:rPr>
          <w:rFonts w:hAnsi="ＭＳ 明朝" w:cs="ＭＳ 明朝"/>
          <w:color w:val="000000"/>
          <w:kern w:val="0"/>
          <w:szCs w:val="21"/>
        </w:rPr>
      </w:pPr>
      <w:r>
        <w:rPr>
          <w:rFonts w:hAnsi="ＭＳ 明朝" w:cs="ＭＳ 明朝" w:hint="eastAsia"/>
          <w:color w:val="000000"/>
          <w:kern w:val="0"/>
          <w:szCs w:val="21"/>
        </w:rPr>
        <w:t>イ　利用者の居宅を訪問しない月においては、可能な限り、指定介護予防通所リハビリテーション事業所（指定介護予防サービス等基準条例第</w:t>
      </w:r>
      <w:r>
        <w:rPr>
          <w:rFonts w:hAnsi="ＭＳ 明朝" w:cs="ＭＳ 明朝"/>
          <w:color w:val="000000"/>
          <w:kern w:val="0"/>
          <w:szCs w:val="21"/>
        </w:rPr>
        <w:t>117</w:t>
      </w:r>
      <w:r>
        <w:rPr>
          <w:rFonts w:hAnsi="ＭＳ 明朝" w:cs="ＭＳ 明朝" w:hint="eastAsia"/>
          <w:color w:val="000000"/>
          <w:kern w:val="0"/>
          <w:szCs w:val="21"/>
        </w:rPr>
        <w:t>条第１項に規定する指定介護予防通所リハビリテーション事業所をいう。）を訪問する等の方法により利用者に面接するよう努めるとともに、当該面接ができない場合にあっては、電話等により利用者との連絡を実施すること。</w:t>
      </w:r>
    </w:p>
    <w:p w:rsidR="002356CA" w:rsidRDefault="002356CA" w:rsidP="002356CA">
      <w:pPr>
        <w:autoSpaceDE w:val="0"/>
        <w:autoSpaceDN w:val="0"/>
        <w:adjustRightInd w:val="0"/>
        <w:spacing w:line="420" w:lineRule="atLeast"/>
        <w:ind w:left="630" w:hanging="210"/>
        <w:jc w:val="left"/>
        <w:rPr>
          <w:rFonts w:hAnsi="ＭＳ 明朝" w:cs="ＭＳ 明朝"/>
          <w:color w:val="000000"/>
          <w:kern w:val="0"/>
          <w:szCs w:val="21"/>
        </w:rPr>
      </w:pPr>
      <w:r>
        <w:rPr>
          <w:rFonts w:hAnsi="ＭＳ 明朝" w:cs="ＭＳ 明朝" w:hint="eastAsia"/>
          <w:color w:val="000000"/>
          <w:kern w:val="0"/>
          <w:szCs w:val="21"/>
        </w:rPr>
        <w:t>ウ　少なくとも１月に１回、モニタリングの結果を記録すること。</w:t>
      </w:r>
    </w:p>
    <w:p w:rsidR="002356CA" w:rsidRDefault="002356CA" w:rsidP="002356CA">
      <w:pPr>
        <w:autoSpaceDE w:val="0"/>
        <w:autoSpaceDN w:val="0"/>
        <w:adjustRightInd w:val="0"/>
        <w:spacing w:line="420" w:lineRule="atLeast"/>
        <w:ind w:left="420" w:hanging="210"/>
        <w:jc w:val="left"/>
        <w:rPr>
          <w:rFonts w:hAnsi="ＭＳ 明朝" w:cs="ＭＳ 明朝"/>
          <w:color w:val="000000"/>
          <w:kern w:val="0"/>
          <w:szCs w:val="21"/>
        </w:rPr>
      </w:pPr>
      <w:r>
        <w:rPr>
          <w:rFonts w:hAnsi="ＭＳ 明朝" w:cs="ＭＳ 明朝"/>
          <w:color w:val="000000"/>
          <w:kern w:val="0"/>
          <w:szCs w:val="21"/>
        </w:rPr>
        <w:t>(17)</w:t>
      </w:r>
      <w:r>
        <w:rPr>
          <w:rFonts w:hAnsi="ＭＳ 明朝" w:cs="ＭＳ 明朝" w:hint="eastAsia"/>
          <w:color w:val="000000"/>
          <w:kern w:val="0"/>
          <w:szCs w:val="21"/>
        </w:rPr>
        <w:t xml:space="preserve">　担当職員は、次に掲げる場合においては、サービス担当者会議の開催により、介護予防サービス計画の変更の必要性について、担当者から、専門的な見地からの意見を求めるものとする。ただし、やむを得ない理由がある場合については、担当者に対する照会等により意見を求めることができるものとする。</w:t>
      </w:r>
    </w:p>
    <w:p w:rsidR="002356CA" w:rsidRDefault="002356CA" w:rsidP="002356CA">
      <w:pPr>
        <w:autoSpaceDE w:val="0"/>
        <w:autoSpaceDN w:val="0"/>
        <w:adjustRightInd w:val="0"/>
        <w:spacing w:line="420" w:lineRule="atLeast"/>
        <w:ind w:left="630" w:hanging="210"/>
        <w:jc w:val="left"/>
        <w:rPr>
          <w:rFonts w:hAnsi="ＭＳ 明朝" w:cs="ＭＳ 明朝"/>
          <w:color w:val="000000"/>
          <w:kern w:val="0"/>
          <w:szCs w:val="21"/>
        </w:rPr>
      </w:pPr>
      <w:r>
        <w:rPr>
          <w:rFonts w:hAnsi="ＭＳ 明朝" w:cs="ＭＳ 明朝" w:hint="eastAsia"/>
          <w:color w:val="000000"/>
          <w:kern w:val="0"/>
          <w:szCs w:val="21"/>
        </w:rPr>
        <w:t>ア　要支援認定を受けている利用者が法第</w:t>
      </w:r>
      <w:r>
        <w:rPr>
          <w:rFonts w:hAnsi="ＭＳ 明朝" w:cs="ＭＳ 明朝"/>
          <w:color w:val="000000"/>
          <w:kern w:val="0"/>
          <w:szCs w:val="21"/>
        </w:rPr>
        <w:t>33</w:t>
      </w:r>
      <w:r>
        <w:rPr>
          <w:rFonts w:hAnsi="ＭＳ 明朝" w:cs="ＭＳ 明朝" w:hint="eastAsia"/>
          <w:color w:val="000000"/>
          <w:kern w:val="0"/>
          <w:szCs w:val="21"/>
        </w:rPr>
        <w:t>条第２項に規定する要支援更新認定を受けた場合</w:t>
      </w:r>
    </w:p>
    <w:p w:rsidR="002356CA" w:rsidRDefault="002356CA" w:rsidP="002356CA">
      <w:pPr>
        <w:autoSpaceDE w:val="0"/>
        <w:autoSpaceDN w:val="0"/>
        <w:adjustRightInd w:val="0"/>
        <w:spacing w:line="420" w:lineRule="atLeast"/>
        <w:ind w:left="630" w:hanging="210"/>
        <w:jc w:val="left"/>
        <w:rPr>
          <w:rFonts w:hAnsi="ＭＳ 明朝" w:cs="ＭＳ 明朝"/>
          <w:color w:val="000000"/>
          <w:kern w:val="0"/>
          <w:szCs w:val="21"/>
        </w:rPr>
      </w:pPr>
      <w:r>
        <w:rPr>
          <w:rFonts w:hAnsi="ＭＳ 明朝" w:cs="ＭＳ 明朝" w:hint="eastAsia"/>
          <w:color w:val="000000"/>
          <w:kern w:val="0"/>
          <w:szCs w:val="21"/>
        </w:rPr>
        <w:t>イ　要支援認定を受けている利用者が法第</w:t>
      </w:r>
      <w:r>
        <w:rPr>
          <w:rFonts w:hAnsi="ＭＳ 明朝" w:cs="ＭＳ 明朝"/>
          <w:color w:val="000000"/>
          <w:kern w:val="0"/>
          <w:szCs w:val="21"/>
        </w:rPr>
        <w:t>33</w:t>
      </w:r>
      <w:r>
        <w:rPr>
          <w:rFonts w:hAnsi="ＭＳ 明朝" w:cs="ＭＳ 明朝" w:hint="eastAsia"/>
          <w:color w:val="000000"/>
          <w:kern w:val="0"/>
          <w:szCs w:val="21"/>
        </w:rPr>
        <w:t>条の２第１項に規定する要支援状態区分の変更の認定を受けた場合</w:t>
      </w:r>
    </w:p>
    <w:p w:rsidR="002356CA" w:rsidRDefault="002356CA" w:rsidP="002356CA">
      <w:pPr>
        <w:autoSpaceDE w:val="0"/>
        <w:autoSpaceDN w:val="0"/>
        <w:adjustRightInd w:val="0"/>
        <w:spacing w:line="420" w:lineRule="atLeast"/>
        <w:ind w:left="420" w:hanging="210"/>
        <w:jc w:val="left"/>
        <w:rPr>
          <w:rFonts w:hAnsi="ＭＳ 明朝" w:cs="ＭＳ 明朝"/>
          <w:color w:val="000000"/>
          <w:kern w:val="0"/>
          <w:szCs w:val="21"/>
        </w:rPr>
      </w:pPr>
      <w:r>
        <w:rPr>
          <w:rFonts w:hAnsi="ＭＳ 明朝" w:cs="ＭＳ 明朝"/>
          <w:color w:val="000000"/>
          <w:kern w:val="0"/>
          <w:szCs w:val="21"/>
        </w:rPr>
        <w:t>(18)</w:t>
      </w:r>
      <w:r>
        <w:rPr>
          <w:rFonts w:hAnsi="ＭＳ 明朝" w:cs="ＭＳ 明朝" w:hint="eastAsia"/>
          <w:color w:val="000000"/>
          <w:kern w:val="0"/>
          <w:szCs w:val="21"/>
        </w:rPr>
        <w:t xml:space="preserve">　第３号から第</w:t>
      </w:r>
      <w:r>
        <w:rPr>
          <w:rFonts w:hAnsi="ＭＳ 明朝" w:cs="ＭＳ 明朝"/>
          <w:color w:val="000000"/>
          <w:kern w:val="0"/>
          <w:szCs w:val="21"/>
        </w:rPr>
        <w:t>13</w:t>
      </w:r>
      <w:r>
        <w:rPr>
          <w:rFonts w:hAnsi="ＭＳ 明朝" w:cs="ＭＳ 明朝" w:hint="eastAsia"/>
          <w:color w:val="000000"/>
          <w:kern w:val="0"/>
          <w:szCs w:val="21"/>
        </w:rPr>
        <w:t>号までの規定は、第</w:t>
      </w:r>
      <w:r>
        <w:rPr>
          <w:rFonts w:hAnsi="ＭＳ 明朝" w:cs="ＭＳ 明朝"/>
          <w:color w:val="000000"/>
          <w:kern w:val="0"/>
          <w:szCs w:val="21"/>
        </w:rPr>
        <w:t>14</w:t>
      </w:r>
      <w:r>
        <w:rPr>
          <w:rFonts w:hAnsi="ＭＳ 明朝" w:cs="ＭＳ 明朝" w:hint="eastAsia"/>
          <w:color w:val="000000"/>
          <w:kern w:val="0"/>
          <w:szCs w:val="21"/>
        </w:rPr>
        <w:t>号に規定する介護予防サービス計画の変更について準用する。</w:t>
      </w:r>
    </w:p>
    <w:p w:rsidR="002356CA" w:rsidRDefault="002356CA" w:rsidP="002356CA">
      <w:pPr>
        <w:autoSpaceDE w:val="0"/>
        <w:autoSpaceDN w:val="0"/>
        <w:adjustRightInd w:val="0"/>
        <w:spacing w:line="420" w:lineRule="atLeast"/>
        <w:ind w:left="420" w:hanging="210"/>
        <w:jc w:val="left"/>
        <w:rPr>
          <w:rFonts w:hAnsi="ＭＳ 明朝" w:cs="ＭＳ 明朝"/>
          <w:color w:val="000000"/>
          <w:kern w:val="0"/>
          <w:szCs w:val="21"/>
        </w:rPr>
      </w:pPr>
      <w:r>
        <w:rPr>
          <w:rFonts w:hAnsi="ＭＳ 明朝" w:cs="ＭＳ 明朝"/>
          <w:color w:val="000000"/>
          <w:kern w:val="0"/>
          <w:szCs w:val="21"/>
        </w:rPr>
        <w:t>(19)</w:t>
      </w:r>
      <w:r>
        <w:rPr>
          <w:rFonts w:hAnsi="ＭＳ 明朝" w:cs="ＭＳ 明朝" w:hint="eastAsia"/>
          <w:color w:val="000000"/>
          <w:kern w:val="0"/>
          <w:szCs w:val="21"/>
        </w:rPr>
        <w:t xml:space="preserve">　担当職員は、適切な保健医療サービス及び福祉サービスが総合的かつ効率的に提供された場合においても、利用者がその居宅において日常生活を営むことが困難となったと認める場合又は利用者が介護保険施設への入院又は入所を希望する場合には、利用者の要介護認定に係る申請について必要な支援を行い、介護保険施設への紹介その他の便宜の提供を行うものとする。</w:t>
      </w:r>
    </w:p>
    <w:p w:rsidR="002356CA" w:rsidRDefault="002356CA" w:rsidP="002356CA">
      <w:pPr>
        <w:autoSpaceDE w:val="0"/>
        <w:autoSpaceDN w:val="0"/>
        <w:adjustRightInd w:val="0"/>
        <w:spacing w:line="420" w:lineRule="atLeast"/>
        <w:ind w:left="420" w:hanging="210"/>
        <w:jc w:val="left"/>
        <w:rPr>
          <w:rFonts w:hAnsi="ＭＳ 明朝" w:cs="ＭＳ 明朝"/>
          <w:color w:val="000000"/>
          <w:kern w:val="0"/>
          <w:szCs w:val="21"/>
        </w:rPr>
      </w:pPr>
      <w:r>
        <w:rPr>
          <w:rFonts w:hAnsi="ＭＳ 明朝" w:cs="ＭＳ 明朝"/>
          <w:color w:val="000000"/>
          <w:kern w:val="0"/>
          <w:szCs w:val="21"/>
        </w:rPr>
        <w:lastRenderedPageBreak/>
        <w:t>(20)</w:t>
      </w:r>
      <w:r>
        <w:rPr>
          <w:rFonts w:hAnsi="ＭＳ 明朝" w:cs="ＭＳ 明朝" w:hint="eastAsia"/>
          <w:color w:val="000000"/>
          <w:kern w:val="0"/>
          <w:szCs w:val="21"/>
        </w:rPr>
        <w:t xml:space="preserve">　担当職員は、介護保険施設等から退院又は退所しようとする要支援者から依頼があった場合には、居宅における生活へ円滑に移行できるよう、あらかじめ、介護予防サービス計画の作成等の援助を行うものとする。</w:t>
      </w:r>
    </w:p>
    <w:p w:rsidR="002356CA" w:rsidRDefault="002356CA" w:rsidP="002356CA">
      <w:pPr>
        <w:autoSpaceDE w:val="0"/>
        <w:autoSpaceDN w:val="0"/>
        <w:adjustRightInd w:val="0"/>
        <w:spacing w:line="420" w:lineRule="atLeast"/>
        <w:ind w:left="420" w:hanging="210"/>
        <w:jc w:val="left"/>
        <w:rPr>
          <w:rFonts w:hAnsi="ＭＳ 明朝" w:cs="ＭＳ 明朝"/>
          <w:color w:val="000000"/>
          <w:kern w:val="0"/>
          <w:szCs w:val="21"/>
        </w:rPr>
      </w:pPr>
      <w:r>
        <w:rPr>
          <w:rFonts w:hAnsi="ＭＳ 明朝" w:cs="ＭＳ 明朝"/>
          <w:color w:val="000000"/>
          <w:kern w:val="0"/>
          <w:szCs w:val="21"/>
        </w:rPr>
        <w:t>(21)</w:t>
      </w:r>
      <w:r>
        <w:rPr>
          <w:rFonts w:hAnsi="ＭＳ 明朝" w:cs="ＭＳ 明朝" w:hint="eastAsia"/>
          <w:color w:val="000000"/>
          <w:kern w:val="0"/>
          <w:szCs w:val="21"/>
        </w:rPr>
        <w:t xml:space="preserve">　担当職員は、利用者が介護予防訪問看護、介護予防通所リハビリテーション等の医療サービスの利用を希望している場合その他必要な場合には、利用者の同意を得て主治の医師又は歯科医師（次号及び第</w:t>
      </w:r>
      <w:r>
        <w:rPr>
          <w:rFonts w:hAnsi="ＭＳ 明朝" w:cs="ＭＳ 明朝"/>
          <w:color w:val="000000"/>
          <w:kern w:val="0"/>
          <w:szCs w:val="21"/>
        </w:rPr>
        <w:t>22</w:t>
      </w:r>
      <w:r>
        <w:rPr>
          <w:rFonts w:hAnsi="ＭＳ 明朝" w:cs="ＭＳ 明朝" w:hint="eastAsia"/>
          <w:color w:val="000000"/>
          <w:kern w:val="0"/>
          <w:szCs w:val="21"/>
        </w:rPr>
        <w:t>号において「主治の医師等」という。）の意見を求めなければならない。</w:t>
      </w:r>
    </w:p>
    <w:p w:rsidR="002356CA" w:rsidRDefault="002356CA" w:rsidP="002356CA">
      <w:pPr>
        <w:autoSpaceDE w:val="0"/>
        <w:autoSpaceDN w:val="0"/>
        <w:adjustRightInd w:val="0"/>
        <w:spacing w:line="420" w:lineRule="atLeast"/>
        <w:ind w:left="420" w:hanging="210"/>
        <w:jc w:val="left"/>
        <w:rPr>
          <w:rFonts w:hAnsi="ＭＳ 明朝" w:cs="ＭＳ 明朝"/>
          <w:color w:val="000000"/>
          <w:kern w:val="0"/>
          <w:szCs w:val="21"/>
        </w:rPr>
      </w:pPr>
      <w:r>
        <w:rPr>
          <w:rFonts w:hAnsi="ＭＳ 明朝" w:cs="ＭＳ 明朝"/>
          <w:color w:val="000000"/>
          <w:kern w:val="0"/>
          <w:szCs w:val="21"/>
        </w:rPr>
        <w:t>(21)</w:t>
      </w:r>
      <w:r>
        <w:rPr>
          <w:rFonts w:hAnsi="ＭＳ 明朝" w:cs="ＭＳ 明朝" w:hint="eastAsia"/>
          <w:color w:val="000000"/>
          <w:kern w:val="0"/>
          <w:szCs w:val="21"/>
        </w:rPr>
        <w:t>の</w:t>
      </w:r>
      <w:r>
        <w:rPr>
          <w:rFonts w:hAnsi="ＭＳ 明朝" w:cs="ＭＳ 明朝"/>
          <w:color w:val="000000"/>
          <w:kern w:val="0"/>
          <w:szCs w:val="21"/>
        </w:rPr>
        <w:t>2</w:t>
      </w:r>
      <w:r>
        <w:rPr>
          <w:rFonts w:hAnsi="ＭＳ 明朝" w:cs="ＭＳ 明朝" w:hint="eastAsia"/>
          <w:color w:val="000000"/>
          <w:kern w:val="0"/>
          <w:szCs w:val="21"/>
        </w:rPr>
        <w:t xml:space="preserve">　前号の場合において、担当職員は、介護予防サービス計画を作成した際には、当該介護予防サービス計画を主治の医師等に交付しなければならない。</w:t>
      </w:r>
    </w:p>
    <w:p w:rsidR="002356CA" w:rsidRDefault="002356CA" w:rsidP="002356CA">
      <w:pPr>
        <w:autoSpaceDE w:val="0"/>
        <w:autoSpaceDN w:val="0"/>
        <w:adjustRightInd w:val="0"/>
        <w:spacing w:line="420" w:lineRule="atLeast"/>
        <w:ind w:left="420" w:hanging="210"/>
        <w:jc w:val="left"/>
        <w:rPr>
          <w:rFonts w:hAnsi="ＭＳ 明朝" w:cs="ＭＳ 明朝"/>
          <w:color w:val="000000"/>
          <w:kern w:val="0"/>
          <w:szCs w:val="21"/>
        </w:rPr>
      </w:pPr>
      <w:r>
        <w:rPr>
          <w:rFonts w:hAnsi="ＭＳ 明朝" w:cs="ＭＳ 明朝"/>
          <w:color w:val="000000"/>
          <w:kern w:val="0"/>
          <w:szCs w:val="21"/>
        </w:rPr>
        <w:t>(22)</w:t>
      </w:r>
      <w:r>
        <w:rPr>
          <w:rFonts w:hAnsi="ＭＳ 明朝" w:cs="ＭＳ 明朝" w:hint="eastAsia"/>
          <w:color w:val="000000"/>
          <w:kern w:val="0"/>
          <w:szCs w:val="21"/>
        </w:rPr>
        <w:t xml:space="preserve">　担当職員は、介護予防サービス計画に介護予防訪問看護、介護予防通所リハビリテーション等の医療サービスを位置付ける場合にあっては、当該医療サービスに係る主治の医師等の指示がある場合に限りこれを行うこととし、医療サービス以外の指定介護予防サービス等を位置付ける場合にあっては、当該指定介護予防サービス等に係る主治の医師等の医学的観点からの留意事項が示されているときは、当該留意点を尊重してこれを行うものとする。</w:t>
      </w:r>
    </w:p>
    <w:p w:rsidR="002356CA" w:rsidRDefault="002356CA" w:rsidP="002356CA">
      <w:pPr>
        <w:autoSpaceDE w:val="0"/>
        <w:autoSpaceDN w:val="0"/>
        <w:adjustRightInd w:val="0"/>
        <w:spacing w:line="420" w:lineRule="atLeast"/>
        <w:ind w:left="420" w:hanging="210"/>
        <w:jc w:val="left"/>
        <w:rPr>
          <w:rFonts w:hAnsi="ＭＳ 明朝" w:cs="ＭＳ 明朝"/>
          <w:color w:val="000000"/>
          <w:kern w:val="0"/>
          <w:szCs w:val="21"/>
        </w:rPr>
      </w:pPr>
      <w:r>
        <w:rPr>
          <w:rFonts w:hAnsi="ＭＳ 明朝" w:cs="ＭＳ 明朝"/>
          <w:color w:val="000000"/>
          <w:kern w:val="0"/>
          <w:szCs w:val="21"/>
        </w:rPr>
        <w:t>(23)</w:t>
      </w:r>
      <w:r>
        <w:rPr>
          <w:rFonts w:hAnsi="ＭＳ 明朝" w:cs="ＭＳ 明朝" w:hint="eastAsia"/>
          <w:color w:val="000000"/>
          <w:kern w:val="0"/>
          <w:szCs w:val="21"/>
        </w:rPr>
        <w:t xml:space="preserve">　担当職員は、介護予防サービス計画に介護予防短期入所生活介護又は介護予防短期入所療養介護を位置付ける場合にあっては、利用者の居宅における自立した日常生活の維持に十分に留意するものとし、利用者の心身の状況等を勘案して特に必要と認められる場合を除き、介護予防短期入所生活介護及び介護予防短期入所療養介護を利用する日数が要支援認定の有効期間のおおむね半数を超えないようにしなければならない。</w:t>
      </w:r>
    </w:p>
    <w:p w:rsidR="002356CA" w:rsidRDefault="002356CA" w:rsidP="002356CA">
      <w:pPr>
        <w:autoSpaceDE w:val="0"/>
        <w:autoSpaceDN w:val="0"/>
        <w:adjustRightInd w:val="0"/>
        <w:spacing w:line="420" w:lineRule="atLeast"/>
        <w:ind w:left="420" w:hanging="210"/>
        <w:jc w:val="left"/>
        <w:rPr>
          <w:rFonts w:hAnsi="ＭＳ 明朝" w:cs="ＭＳ 明朝"/>
          <w:color w:val="000000"/>
          <w:kern w:val="0"/>
          <w:szCs w:val="21"/>
        </w:rPr>
      </w:pPr>
      <w:r>
        <w:rPr>
          <w:rFonts w:hAnsi="ＭＳ 明朝" w:cs="ＭＳ 明朝"/>
          <w:color w:val="000000"/>
          <w:kern w:val="0"/>
          <w:szCs w:val="21"/>
        </w:rPr>
        <w:t>(24)</w:t>
      </w:r>
      <w:r>
        <w:rPr>
          <w:rFonts w:hAnsi="ＭＳ 明朝" w:cs="ＭＳ 明朝" w:hint="eastAsia"/>
          <w:color w:val="000000"/>
          <w:kern w:val="0"/>
          <w:szCs w:val="21"/>
        </w:rPr>
        <w:t xml:space="preserve">　担当職員は、介護予防サービス計画に介護予防福祉用具貸与を位置付ける場合にあっては、その利用の妥当性を検討し、当該計画に介護予防福祉用具貸与が必要な理由を記載するとともに、必要に応じて随時、サービス担当者会議を開催し、その継続の必要性について検証をした上で、継続が必要な場合にはその理由を介護予防サービス計画に記載しなければならない。</w:t>
      </w:r>
    </w:p>
    <w:p w:rsidR="002356CA" w:rsidRDefault="002356CA" w:rsidP="002356CA">
      <w:pPr>
        <w:autoSpaceDE w:val="0"/>
        <w:autoSpaceDN w:val="0"/>
        <w:adjustRightInd w:val="0"/>
        <w:spacing w:line="420" w:lineRule="atLeast"/>
        <w:ind w:left="420" w:hanging="210"/>
        <w:jc w:val="left"/>
        <w:rPr>
          <w:rFonts w:hAnsi="ＭＳ 明朝" w:cs="ＭＳ 明朝"/>
          <w:color w:val="000000"/>
          <w:kern w:val="0"/>
          <w:szCs w:val="21"/>
        </w:rPr>
      </w:pPr>
      <w:r>
        <w:rPr>
          <w:rFonts w:hAnsi="ＭＳ 明朝" w:cs="ＭＳ 明朝"/>
          <w:color w:val="000000"/>
          <w:kern w:val="0"/>
          <w:szCs w:val="21"/>
        </w:rPr>
        <w:t>(25)</w:t>
      </w:r>
      <w:r>
        <w:rPr>
          <w:rFonts w:hAnsi="ＭＳ 明朝" w:cs="ＭＳ 明朝" w:hint="eastAsia"/>
          <w:color w:val="000000"/>
          <w:kern w:val="0"/>
          <w:szCs w:val="21"/>
        </w:rPr>
        <w:t xml:space="preserve">　担当職員は、介護予防サービス計画に特定介護予防福祉用具販売を位置付ける場合にあっては、その利用の妥当性を検討し、当該計画に特定介護予防福祉用具販売が必要な理由を記載しなければならない。</w:t>
      </w:r>
    </w:p>
    <w:p w:rsidR="002356CA" w:rsidRDefault="002356CA" w:rsidP="002356CA">
      <w:pPr>
        <w:autoSpaceDE w:val="0"/>
        <w:autoSpaceDN w:val="0"/>
        <w:adjustRightInd w:val="0"/>
        <w:spacing w:line="420" w:lineRule="atLeast"/>
        <w:ind w:left="420" w:hanging="210"/>
        <w:jc w:val="left"/>
        <w:rPr>
          <w:rFonts w:hAnsi="ＭＳ 明朝" w:cs="ＭＳ 明朝"/>
          <w:color w:val="000000"/>
          <w:kern w:val="0"/>
          <w:szCs w:val="21"/>
        </w:rPr>
      </w:pPr>
      <w:r>
        <w:rPr>
          <w:rFonts w:hAnsi="ＭＳ 明朝" w:cs="ＭＳ 明朝"/>
          <w:color w:val="000000"/>
          <w:kern w:val="0"/>
          <w:szCs w:val="21"/>
        </w:rPr>
        <w:t>(26)</w:t>
      </w:r>
      <w:r>
        <w:rPr>
          <w:rFonts w:hAnsi="ＭＳ 明朝" w:cs="ＭＳ 明朝" w:hint="eastAsia"/>
          <w:color w:val="000000"/>
          <w:kern w:val="0"/>
          <w:szCs w:val="21"/>
        </w:rPr>
        <w:t xml:space="preserve">　担当職員は、利用者が提示する被保険者証に、法第</w:t>
      </w:r>
      <w:r>
        <w:rPr>
          <w:rFonts w:hAnsi="ＭＳ 明朝" w:cs="ＭＳ 明朝"/>
          <w:color w:val="000000"/>
          <w:kern w:val="0"/>
          <w:szCs w:val="21"/>
        </w:rPr>
        <w:t>73</w:t>
      </w:r>
      <w:r>
        <w:rPr>
          <w:rFonts w:hAnsi="ＭＳ 明朝" w:cs="ＭＳ 明朝" w:hint="eastAsia"/>
          <w:color w:val="000000"/>
          <w:kern w:val="0"/>
          <w:szCs w:val="21"/>
        </w:rPr>
        <w:t>条第２項に規定する認定審査会意見又は法第</w:t>
      </w:r>
      <w:r>
        <w:rPr>
          <w:rFonts w:hAnsi="ＭＳ 明朝" w:cs="ＭＳ 明朝"/>
          <w:color w:val="000000"/>
          <w:kern w:val="0"/>
          <w:szCs w:val="21"/>
        </w:rPr>
        <w:t>37</w:t>
      </w:r>
      <w:r>
        <w:rPr>
          <w:rFonts w:hAnsi="ＭＳ 明朝" w:cs="ＭＳ 明朝" w:hint="eastAsia"/>
          <w:color w:val="000000"/>
          <w:kern w:val="0"/>
          <w:szCs w:val="21"/>
        </w:rPr>
        <w:t>条第１項の規定による指定に係る介護予防サービスの種類若しく</w:t>
      </w:r>
      <w:r>
        <w:rPr>
          <w:rFonts w:hAnsi="ＭＳ 明朝" w:cs="ＭＳ 明朝" w:hint="eastAsia"/>
          <w:color w:val="000000"/>
          <w:kern w:val="0"/>
          <w:szCs w:val="21"/>
        </w:rPr>
        <w:lastRenderedPageBreak/>
        <w:t>は地域密着型介護予防サービスの種類についての記載がある場合には、利用者にその趣旨（同条第１項の規定による指定に係る介護予防サービス若しくは地域密着型介護予防サービスの種類については、その変更の申請ができることを含む。）を説明し、理解を得た上で、その内容に沿って介護予防サービス計画を作成しなければならない。</w:t>
      </w:r>
    </w:p>
    <w:p w:rsidR="002356CA" w:rsidRDefault="002356CA" w:rsidP="002356CA">
      <w:pPr>
        <w:autoSpaceDE w:val="0"/>
        <w:autoSpaceDN w:val="0"/>
        <w:adjustRightInd w:val="0"/>
        <w:spacing w:line="420" w:lineRule="atLeast"/>
        <w:ind w:left="420" w:hanging="210"/>
        <w:jc w:val="left"/>
        <w:rPr>
          <w:rFonts w:hAnsi="ＭＳ 明朝" w:cs="ＭＳ 明朝"/>
          <w:color w:val="000000"/>
          <w:kern w:val="0"/>
          <w:szCs w:val="21"/>
        </w:rPr>
      </w:pPr>
      <w:r>
        <w:rPr>
          <w:rFonts w:hAnsi="ＭＳ 明朝" w:cs="ＭＳ 明朝"/>
          <w:color w:val="000000"/>
          <w:kern w:val="0"/>
          <w:szCs w:val="21"/>
        </w:rPr>
        <w:t>(27)</w:t>
      </w:r>
      <w:r>
        <w:rPr>
          <w:rFonts w:hAnsi="ＭＳ 明朝" w:cs="ＭＳ 明朝" w:hint="eastAsia"/>
          <w:color w:val="000000"/>
          <w:kern w:val="0"/>
          <w:szCs w:val="21"/>
        </w:rPr>
        <w:t xml:space="preserve">　担当職員は、要支援認定を受けている利用者が要介護認定を受けた場合には、指定居宅介護支援事業者と当該利用者に係る必要な情報を提供する等の連携を図るものとする。</w:t>
      </w:r>
    </w:p>
    <w:p w:rsidR="002356CA" w:rsidRDefault="002356CA" w:rsidP="002356CA">
      <w:pPr>
        <w:autoSpaceDE w:val="0"/>
        <w:autoSpaceDN w:val="0"/>
        <w:adjustRightInd w:val="0"/>
        <w:spacing w:line="420" w:lineRule="atLeast"/>
        <w:ind w:left="420" w:hanging="210"/>
        <w:jc w:val="left"/>
        <w:rPr>
          <w:rFonts w:hAnsi="ＭＳ 明朝" w:cs="ＭＳ 明朝"/>
          <w:color w:val="000000"/>
          <w:kern w:val="0"/>
          <w:szCs w:val="21"/>
        </w:rPr>
      </w:pPr>
      <w:r>
        <w:rPr>
          <w:rFonts w:hAnsi="ＭＳ 明朝" w:cs="ＭＳ 明朝"/>
          <w:color w:val="000000"/>
          <w:kern w:val="0"/>
          <w:szCs w:val="21"/>
        </w:rPr>
        <w:t>(28)</w:t>
      </w:r>
      <w:r>
        <w:rPr>
          <w:rFonts w:hAnsi="ＭＳ 明朝" w:cs="ＭＳ 明朝" w:hint="eastAsia"/>
          <w:color w:val="000000"/>
          <w:kern w:val="0"/>
          <w:szCs w:val="21"/>
        </w:rPr>
        <w:t xml:space="preserve">　指定介護予防支援事業者は、法第</w:t>
      </w:r>
      <w:r>
        <w:rPr>
          <w:rFonts w:hAnsi="ＭＳ 明朝" w:cs="ＭＳ 明朝"/>
          <w:color w:val="000000"/>
          <w:kern w:val="0"/>
          <w:szCs w:val="21"/>
        </w:rPr>
        <w:t>115</w:t>
      </w:r>
      <w:r>
        <w:rPr>
          <w:rFonts w:hAnsi="ＭＳ 明朝" w:cs="ＭＳ 明朝" w:hint="eastAsia"/>
          <w:color w:val="000000"/>
          <w:kern w:val="0"/>
          <w:szCs w:val="21"/>
        </w:rPr>
        <w:t>条の</w:t>
      </w:r>
      <w:r>
        <w:rPr>
          <w:rFonts w:hAnsi="ＭＳ 明朝" w:cs="ＭＳ 明朝"/>
          <w:color w:val="000000"/>
          <w:kern w:val="0"/>
          <w:szCs w:val="21"/>
        </w:rPr>
        <w:t>48</w:t>
      </w:r>
      <w:r>
        <w:rPr>
          <w:rFonts w:hAnsi="ＭＳ 明朝" w:cs="ＭＳ 明朝" w:hint="eastAsia"/>
          <w:color w:val="000000"/>
          <w:kern w:val="0"/>
          <w:szCs w:val="21"/>
        </w:rPr>
        <w:t>第４項の規定に基づき、同条第１項に規定する会議から、同条第２項の検討を行うための資料又は情報の提供、意見の開陳その他必要な協力の求めがあった場合には、これに協力するよう努めなければならない。</w:t>
      </w:r>
    </w:p>
    <w:p w:rsidR="002356CA" w:rsidRDefault="002356CA" w:rsidP="002356CA">
      <w:pPr>
        <w:autoSpaceDE w:val="0"/>
        <w:autoSpaceDN w:val="0"/>
        <w:adjustRightInd w:val="0"/>
        <w:spacing w:line="420" w:lineRule="atLeast"/>
        <w:ind w:left="210"/>
        <w:jc w:val="left"/>
        <w:rPr>
          <w:rFonts w:hAnsi="ＭＳ 明朝" w:cs="ＭＳ 明朝"/>
          <w:color w:val="000000"/>
          <w:kern w:val="0"/>
          <w:szCs w:val="21"/>
        </w:rPr>
      </w:pPr>
    </w:p>
    <w:p w:rsidR="002356CA" w:rsidRDefault="002356CA" w:rsidP="002356CA">
      <w:pPr>
        <w:autoSpaceDE w:val="0"/>
        <w:autoSpaceDN w:val="0"/>
        <w:adjustRightInd w:val="0"/>
        <w:spacing w:line="420" w:lineRule="atLeast"/>
        <w:ind w:left="210"/>
        <w:jc w:val="left"/>
        <w:rPr>
          <w:rFonts w:hAnsi="ＭＳ 明朝" w:cs="ＭＳ 明朝"/>
          <w:color w:val="000000"/>
          <w:kern w:val="0"/>
          <w:szCs w:val="21"/>
        </w:rPr>
      </w:pPr>
      <w:r>
        <w:rPr>
          <w:rFonts w:hAnsi="ＭＳ 明朝" w:cs="ＭＳ 明朝" w:hint="eastAsia"/>
          <w:color w:val="000000"/>
          <w:kern w:val="0"/>
          <w:szCs w:val="21"/>
        </w:rPr>
        <w:t>（介護予防支援の提供に当たっての留意点）</w:t>
      </w:r>
    </w:p>
    <w:p w:rsidR="002356CA" w:rsidRDefault="002356CA" w:rsidP="002356CA">
      <w:pPr>
        <w:autoSpaceDE w:val="0"/>
        <w:autoSpaceDN w:val="0"/>
        <w:adjustRightInd w:val="0"/>
        <w:spacing w:line="420" w:lineRule="atLeast"/>
        <w:ind w:left="210" w:hanging="210"/>
        <w:jc w:val="left"/>
        <w:rPr>
          <w:rFonts w:hAnsi="ＭＳ 明朝" w:cs="ＭＳ 明朝"/>
          <w:color w:val="000000"/>
          <w:kern w:val="0"/>
          <w:szCs w:val="21"/>
        </w:rPr>
      </w:pPr>
      <w:r>
        <w:rPr>
          <w:rFonts w:hAnsi="ＭＳ 明朝" w:cs="ＭＳ 明朝" w:hint="eastAsia"/>
          <w:color w:val="000000"/>
          <w:kern w:val="0"/>
          <w:szCs w:val="21"/>
        </w:rPr>
        <w:t>第</w:t>
      </w:r>
      <w:r>
        <w:rPr>
          <w:rFonts w:hAnsi="ＭＳ 明朝" w:cs="ＭＳ 明朝"/>
          <w:color w:val="000000"/>
          <w:kern w:val="0"/>
          <w:szCs w:val="21"/>
        </w:rPr>
        <w:t>33</w:t>
      </w:r>
      <w:r>
        <w:rPr>
          <w:rFonts w:hAnsi="ＭＳ 明朝" w:cs="ＭＳ 明朝" w:hint="eastAsia"/>
          <w:color w:val="000000"/>
          <w:kern w:val="0"/>
          <w:szCs w:val="21"/>
        </w:rPr>
        <w:t>条　介護予防支援の実施に当たっては、介護予防の効果を最大限に発揮できるよう次に掲げる事項に留意しなければならない。</w:t>
      </w:r>
    </w:p>
    <w:p w:rsidR="002356CA" w:rsidRDefault="002356CA" w:rsidP="002356CA">
      <w:pPr>
        <w:autoSpaceDE w:val="0"/>
        <w:autoSpaceDN w:val="0"/>
        <w:adjustRightInd w:val="0"/>
        <w:spacing w:line="420" w:lineRule="atLeast"/>
        <w:ind w:left="420" w:hanging="210"/>
        <w:jc w:val="left"/>
        <w:rPr>
          <w:rFonts w:hAnsi="ＭＳ 明朝" w:cs="ＭＳ 明朝"/>
          <w:color w:val="000000"/>
          <w:kern w:val="0"/>
          <w:szCs w:val="21"/>
        </w:rPr>
      </w:pPr>
      <w:r>
        <w:rPr>
          <w:rFonts w:hAnsi="ＭＳ 明朝" w:cs="ＭＳ 明朝"/>
          <w:color w:val="000000"/>
          <w:kern w:val="0"/>
          <w:szCs w:val="21"/>
        </w:rPr>
        <w:t>(1)</w:t>
      </w:r>
      <w:r>
        <w:rPr>
          <w:rFonts w:hAnsi="ＭＳ 明朝" w:cs="ＭＳ 明朝" w:hint="eastAsia"/>
          <w:color w:val="000000"/>
          <w:kern w:val="0"/>
          <w:szCs w:val="21"/>
        </w:rPr>
        <w:t xml:space="preserve">　単に運動機能や栄養状態、口腔機能といった特定の機能の改善だけを目指すものではなく、これらの機能の改善や環境の調整などを通じて、利用者の日常生活の自立のための取組を総合的に支援することによって生活の質の向上を目指すこと。</w:t>
      </w:r>
    </w:p>
    <w:p w:rsidR="002356CA" w:rsidRDefault="002356CA" w:rsidP="002356CA">
      <w:pPr>
        <w:autoSpaceDE w:val="0"/>
        <w:autoSpaceDN w:val="0"/>
        <w:adjustRightInd w:val="0"/>
        <w:spacing w:line="420" w:lineRule="atLeast"/>
        <w:ind w:left="420" w:hanging="210"/>
        <w:jc w:val="left"/>
        <w:rPr>
          <w:rFonts w:hAnsi="ＭＳ 明朝" w:cs="ＭＳ 明朝"/>
          <w:color w:val="000000"/>
          <w:kern w:val="0"/>
          <w:szCs w:val="21"/>
        </w:rPr>
      </w:pPr>
      <w:r>
        <w:rPr>
          <w:rFonts w:hAnsi="ＭＳ 明朝" w:cs="ＭＳ 明朝"/>
          <w:color w:val="000000"/>
          <w:kern w:val="0"/>
          <w:szCs w:val="21"/>
        </w:rPr>
        <w:t>(2)</w:t>
      </w:r>
      <w:r>
        <w:rPr>
          <w:rFonts w:hAnsi="ＭＳ 明朝" w:cs="ＭＳ 明朝" w:hint="eastAsia"/>
          <w:color w:val="000000"/>
          <w:kern w:val="0"/>
          <w:szCs w:val="21"/>
        </w:rPr>
        <w:t xml:space="preserve">　利用者による主体的な取組を支援し、常に利用者の生活機能の向上に対する意欲を高めるよう支援すること。</w:t>
      </w:r>
    </w:p>
    <w:p w:rsidR="002356CA" w:rsidRDefault="002356CA" w:rsidP="002356CA">
      <w:pPr>
        <w:autoSpaceDE w:val="0"/>
        <w:autoSpaceDN w:val="0"/>
        <w:adjustRightInd w:val="0"/>
        <w:spacing w:line="420" w:lineRule="atLeast"/>
        <w:ind w:left="420" w:hanging="210"/>
        <w:jc w:val="left"/>
        <w:rPr>
          <w:rFonts w:hAnsi="ＭＳ 明朝" w:cs="ＭＳ 明朝"/>
          <w:color w:val="000000"/>
          <w:kern w:val="0"/>
          <w:szCs w:val="21"/>
        </w:rPr>
      </w:pPr>
      <w:r>
        <w:rPr>
          <w:rFonts w:hAnsi="ＭＳ 明朝" w:cs="ＭＳ 明朝"/>
          <w:color w:val="000000"/>
          <w:kern w:val="0"/>
          <w:szCs w:val="21"/>
        </w:rPr>
        <w:t>(3)</w:t>
      </w:r>
      <w:r>
        <w:rPr>
          <w:rFonts w:hAnsi="ＭＳ 明朝" w:cs="ＭＳ 明朝" w:hint="eastAsia"/>
          <w:color w:val="000000"/>
          <w:kern w:val="0"/>
          <w:szCs w:val="21"/>
        </w:rPr>
        <w:t xml:space="preserve">　具体的な日常生活における行為について、利用者の状態の特性を踏まえた目標を、期間を定めて設定し、利用者、サービス提供者等とともに目標を共有すること。</w:t>
      </w:r>
    </w:p>
    <w:p w:rsidR="002356CA" w:rsidRDefault="002356CA" w:rsidP="002356CA">
      <w:pPr>
        <w:autoSpaceDE w:val="0"/>
        <w:autoSpaceDN w:val="0"/>
        <w:adjustRightInd w:val="0"/>
        <w:spacing w:line="420" w:lineRule="atLeast"/>
        <w:ind w:left="420" w:hanging="210"/>
        <w:jc w:val="left"/>
        <w:rPr>
          <w:rFonts w:hAnsi="ＭＳ 明朝" w:cs="ＭＳ 明朝"/>
          <w:color w:val="000000"/>
          <w:kern w:val="0"/>
          <w:szCs w:val="21"/>
        </w:rPr>
      </w:pPr>
      <w:r>
        <w:rPr>
          <w:rFonts w:hAnsi="ＭＳ 明朝" w:cs="ＭＳ 明朝"/>
          <w:color w:val="000000"/>
          <w:kern w:val="0"/>
          <w:szCs w:val="21"/>
        </w:rPr>
        <w:t>(4)</w:t>
      </w:r>
      <w:r>
        <w:rPr>
          <w:rFonts w:hAnsi="ＭＳ 明朝" w:cs="ＭＳ 明朝" w:hint="eastAsia"/>
          <w:color w:val="000000"/>
          <w:kern w:val="0"/>
          <w:szCs w:val="21"/>
        </w:rPr>
        <w:t xml:space="preserve">　利用者の自立を最大限に引き出す支援を行うことを基本とし、利用者のできる行為は可能な限り本人が行うよう配慮すること。</w:t>
      </w:r>
    </w:p>
    <w:p w:rsidR="002356CA" w:rsidRDefault="002356CA" w:rsidP="002356CA">
      <w:pPr>
        <w:autoSpaceDE w:val="0"/>
        <w:autoSpaceDN w:val="0"/>
        <w:adjustRightInd w:val="0"/>
        <w:spacing w:line="420" w:lineRule="atLeast"/>
        <w:ind w:left="420" w:hanging="210"/>
        <w:jc w:val="left"/>
        <w:rPr>
          <w:rFonts w:hAnsi="ＭＳ 明朝" w:cs="ＭＳ 明朝"/>
          <w:color w:val="000000"/>
          <w:kern w:val="0"/>
          <w:szCs w:val="21"/>
        </w:rPr>
      </w:pPr>
      <w:r>
        <w:rPr>
          <w:rFonts w:hAnsi="ＭＳ 明朝" w:cs="ＭＳ 明朝"/>
          <w:color w:val="000000"/>
          <w:kern w:val="0"/>
          <w:szCs w:val="21"/>
        </w:rPr>
        <w:t>(5)</w:t>
      </w:r>
      <w:r>
        <w:rPr>
          <w:rFonts w:hAnsi="ＭＳ 明朝" w:cs="ＭＳ 明朝" w:hint="eastAsia"/>
          <w:color w:val="000000"/>
          <w:kern w:val="0"/>
          <w:szCs w:val="21"/>
        </w:rPr>
        <w:t xml:space="preserve">　サービス担当者会議等を通じて、多くの種類の専門職の連携により、地域における様々な予防給付の対象となるサービス以外の保健医療サービス又は福祉サービス、当該地域の住民による自発的な活動によるサービス等の利用も含めて、介護予防に資する取組を積極的に活用すること。</w:t>
      </w:r>
    </w:p>
    <w:p w:rsidR="002356CA" w:rsidRDefault="002356CA" w:rsidP="002356CA">
      <w:pPr>
        <w:autoSpaceDE w:val="0"/>
        <w:autoSpaceDN w:val="0"/>
        <w:adjustRightInd w:val="0"/>
        <w:spacing w:line="420" w:lineRule="atLeast"/>
        <w:ind w:left="420" w:hanging="210"/>
        <w:jc w:val="left"/>
        <w:rPr>
          <w:rFonts w:hAnsi="ＭＳ 明朝" w:cs="ＭＳ 明朝"/>
          <w:color w:val="000000"/>
          <w:kern w:val="0"/>
          <w:szCs w:val="21"/>
        </w:rPr>
      </w:pPr>
      <w:r>
        <w:rPr>
          <w:rFonts w:hAnsi="ＭＳ 明朝" w:cs="ＭＳ 明朝"/>
          <w:color w:val="000000"/>
          <w:kern w:val="0"/>
          <w:szCs w:val="21"/>
        </w:rPr>
        <w:t>(6)</w:t>
      </w:r>
      <w:r>
        <w:rPr>
          <w:rFonts w:hAnsi="ＭＳ 明朝" w:cs="ＭＳ 明朝" w:hint="eastAsia"/>
          <w:color w:val="000000"/>
          <w:kern w:val="0"/>
          <w:szCs w:val="21"/>
        </w:rPr>
        <w:t xml:space="preserve">　地域支援事業（法第</w:t>
      </w:r>
      <w:r>
        <w:rPr>
          <w:rFonts w:hAnsi="ＭＳ 明朝" w:cs="ＭＳ 明朝"/>
          <w:color w:val="000000"/>
          <w:kern w:val="0"/>
          <w:szCs w:val="21"/>
        </w:rPr>
        <w:t>115</w:t>
      </w:r>
      <w:r>
        <w:rPr>
          <w:rFonts w:hAnsi="ＭＳ 明朝" w:cs="ＭＳ 明朝" w:hint="eastAsia"/>
          <w:color w:val="000000"/>
          <w:kern w:val="0"/>
          <w:szCs w:val="21"/>
        </w:rPr>
        <w:t>条の</w:t>
      </w:r>
      <w:r>
        <w:rPr>
          <w:rFonts w:hAnsi="ＭＳ 明朝" w:cs="ＭＳ 明朝"/>
          <w:color w:val="000000"/>
          <w:kern w:val="0"/>
          <w:szCs w:val="21"/>
        </w:rPr>
        <w:t>45</w:t>
      </w:r>
      <w:r>
        <w:rPr>
          <w:rFonts w:hAnsi="ＭＳ 明朝" w:cs="ＭＳ 明朝" w:hint="eastAsia"/>
          <w:color w:val="000000"/>
          <w:kern w:val="0"/>
          <w:szCs w:val="21"/>
        </w:rPr>
        <w:t>に規定する地域支援事業をいう。）及び介護給付（法第</w:t>
      </w:r>
      <w:r>
        <w:rPr>
          <w:rFonts w:hAnsi="ＭＳ 明朝" w:cs="ＭＳ 明朝"/>
          <w:color w:val="000000"/>
          <w:kern w:val="0"/>
          <w:szCs w:val="21"/>
        </w:rPr>
        <w:t>18</w:t>
      </w:r>
      <w:r>
        <w:rPr>
          <w:rFonts w:hAnsi="ＭＳ 明朝" w:cs="ＭＳ 明朝" w:hint="eastAsia"/>
          <w:color w:val="000000"/>
          <w:kern w:val="0"/>
          <w:szCs w:val="21"/>
        </w:rPr>
        <w:t>条第１号に規定する介護給付をいう。）と連続性及び一貫性を持った支援を</w:t>
      </w:r>
      <w:r>
        <w:rPr>
          <w:rFonts w:hAnsi="ＭＳ 明朝" w:cs="ＭＳ 明朝" w:hint="eastAsia"/>
          <w:color w:val="000000"/>
          <w:kern w:val="0"/>
          <w:szCs w:val="21"/>
        </w:rPr>
        <w:lastRenderedPageBreak/>
        <w:t>行うよう配慮すること。</w:t>
      </w:r>
    </w:p>
    <w:p w:rsidR="002356CA" w:rsidRDefault="002356CA" w:rsidP="002356CA">
      <w:pPr>
        <w:autoSpaceDE w:val="0"/>
        <w:autoSpaceDN w:val="0"/>
        <w:adjustRightInd w:val="0"/>
        <w:spacing w:line="420" w:lineRule="atLeast"/>
        <w:ind w:left="420" w:hanging="210"/>
        <w:jc w:val="left"/>
        <w:rPr>
          <w:rFonts w:hAnsi="ＭＳ 明朝" w:cs="ＭＳ 明朝"/>
          <w:color w:val="000000"/>
          <w:kern w:val="0"/>
          <w:szCs w:val="21"/>
        </w:rPr>
      </w:pPr>
      <w:r>
        <w:rPr>
          <w:rFonts w:hAnsi="ＭＳ 明朝" w:cs="ＭＳ 明朝"/>
          <w:color w:val="000000"/>
          <w:kern w:val="0"/>
          <w:szCs w:val="21"/>
        </w:rPr>
        <w:t>(7)</w:t>
      </w:r>
      <w:r>
        <w:rPr>
          <w:rFonts w:hAnsi="ＭＳ 明朝" w:cs="ＭＳ 明朝" w:hint="eastAsia"/>
          <w:color w:val="000000"/>
          <w:kern w:val="0"/>
          <w:szCs w:val="21"/>
        </w:rPr>
        <w:t xml:space="preserve">　介護予防サービス計画の策定に当たっては、利用者の個別性を重視した効果的なものとすること。</w:t>
      </w:r>
    </w:p>
    <w:p w:rsidR="002356CA" w:rsidRDefault="002356CA" w:rsidP="002356CA">
      <w:pPr>
        <w:autoSpaceDE w:val="0"/>
        <w:autoSpaceDN w:val="0"/>
        <w:adjustRightInd w:val="0"/>
        <w:spacing w:line="420" w:lineRule="atLeast"/>
        <w:ind w:left="420" w:hanging="210"/>
        <w:jc w:val="left"/>
        <w:rPr>
          <w:rFonts w:hAnsi="ＭＳ 明朝" w:cs="ＭＳ 明朝"/>
          <w:color w:val="000000"/>
          <w:kern w:val="0"/>
          <w:szCs w:val="21"/>
        </w:rPr>
      </w:pPr>
      <w:r>
        <w:rPr>
          <w:rFonts w:hAnsi="ＭＳ 明朝" w:cs="ＭＳ 明朝"/>
          <w:color w:val="000000"/>
          <w:kern w:val="0"/>
          <w:szCs w:val="21"/>
        </w:rPr>
        <w:t>(8)</w:t>
      </w:r>
      <w:r>
        <w:rPr>
          <w:rFonts w:hAnsi="ＭＳ 明朝" w:cs="ＭＳ 明朝" w:hint="eastAsia"/>
          <w:color w:val="000000"/>
          <w:kern w:val="0"/>
          <w:szCs w:val="21"/>
        </w:rPr>
        <w:t xml:space="preserve">　機能の改善の後についてもその状態の維持への支援に努めること。</w:t>
      </w:r>
    </w:p>
    <w:p w:rsidR="002356CA" w:rsidRDefault="002356CA" w:rsidP="002356CA"/>
    <w:p w:rsidR="002356CA" w:rsidRDefault="002356CA" w:rsidP="002356CA"/>
    <w:p w:rsidR="00DF6394" w:rsidRPr="002356CA" w:rsidRDefault="00DF6394"/>
    <w:sectPr w:rsidR="00DF6394" w:rsidRPr="002356CA">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6CA" w:rsidRDefault="002356CA" w:rsidP="002356CA">
      <w:r>
        <w:separator/>
      </w:r>
    </w:p>
  </w:endnote>
  <w:endnote w:type="continuationSeparator" w:id="0">
    <w:p w:rsidR="002356CA" w:rsidRDefault="002356CA" w:rsidP="00235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5875437"/>
      <w:docPartObj>
        <w:docPartGallery w:val="Page Numbers (Bottom of Page)"/>
        <w:docPartUnique/>
      </w:docPartObj>
    </w:sdtPr>
    <w:sdtEndPr/>
    <w:sdtContent>
      <w:p w:rsidR="002356CA" w:rsidRDefault="002356CA">
        <w:pPr>
          <w:pStyle w:val="a5"/>
          <w:jc w:val="center"/>
        </w:pPr>
        <w:r>
          <w:fldChar w:fldCharType="begin"/>
        </w:r>
        <w:r>
          <w:instrText>PAGE   \* MERGEFORMAT</w:instrText>
        </w:r>
        <w:r>
          <w:fldChar w:fldCharType="separate"/>
        </w:r>
        <w:r w:rsidR="001C346A" w:rsidRPr="001C346A">
          <w:rPr>
            <w:noProof/>
            <w:lang w:val="ja-JP"/>
          </w:rPr>
          <w:t>13</w:t>
        </w:r>
        <w:r>
          <w:fldChar w:fldCharType="end"/>
        </w:r>
      </w:p>
    </w:sdtContent>
  </w:sdt>
  <w:p w:rsidR="002356CA" w:rsidRDefault="002356C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6CA" w:rsidRDefault="002356CA" w:rsidP="002356CA">
      <w:r>
        <w:separator/>
      </w:r>
    </w:p>
  </w:footnote>
  <w:footnote w:type="continuationSeparator" w:id="0">
    <w:p w:rsidR="002356CA" w:rsidRDefault="002356CA" w:rsidP="002356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6CA"/>
    <w:rsid w:val="001C346A"/>
    <w:rsid w:val="002356CA"/>
    <w:rsid w:val="00897111"/>
    <w:rsid w:val="00DF6394"/>
    <w:rsid w:val="00F667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9239D47-7EA5-4FA9-B7F1-5515BEA59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6C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56CA"/>
    <w:pPr>
      <w:tabs>
        <w:tab w:val="center" w:pos="4252"/>
        <w:tab w:val="right" w:pos="8504"/>
      </w:tabs>
      <w:snapToGrid w:val="0"/>
    </w:pPr>
  </w:style>
  <w:style w:type="character" w:customStyle="1" w:styleId="a4">
    <w:name w:val="ヘッダー (文字)"/>
    <w:basedOn w:val="a0"/>
    <w:link w:val="a3"/>
    <w:uiPriority w:val="99"/>
    <w:rsid w:val="002356CA"/>
    <w:rPr>
      <w:rFonts w:ascii="Century" w:eastAsia="ＭＳ 明朝" w:hAnsi="Century" w:cs="Times New Roman"/>
    </w:rPr>
  </w:style>
  <w:style w:type="paragraph" w:styleId="a5">
    <w:name w:val="footer"/>
    <w:basedOn w:val="a"/>
    <w:link w:val="a6"/>
    <w:uiPriority w:val="99"/>
    <w:unhideWhenUsed/>
    <w:rsid w:val="002356CA"/>
    <w:pPr>
      <w:tabs>
        <w:tab w:val="center" w:pos="4252"/>
        <w:tab w:val="right" w:pos="8504"/>
      </w:tabs>
      <w:snapToGrid w:val="0"/>
    </w:pPr>
  </w:style>
  <w:style w:type="character" w:customStyle="1" w:styleId="a6">
    <w:name w:val="フッター (文字)"/>
    <w:basedOn w:val="a0"/>
    <w:link w:val="a5"/>
    <w:uiPriority w:val="99"/>
    <w:rsid w:val="002356CA"/>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226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13</Pages>
  <Words>1792</Words>
  <Characters>10215</Characters>
  <Application>Microsoft Office Word</Application>
  <DocSecurity>0</DocSecurity>
  <Lines>85</Lines>
  <Paragraphs>23</Paragraphs>
  <ScaleCrop>false</ScaleCrop>
  <HeadingPairs>
    <vt:vector size="2" baseType="variant">
      <vt:variant>
        <vt:lpstr>タイトル</vt:lpstr>
      </vt:variant>
      <vt:variant>
        <vt:i4>1</vt:i4>
      </vt:variant>
    </vt:vector>
  </HeadingPairs>
  <TitlesOfParts>
    <vt:vector size="1" baseType="lpstr">
      <vt:lpstr/>
    </vt:vector>
  </TitlesOfParts>
  <Company>city-toshima</Company>
  <LinksUpToDate>false</LinksUpToDate>
  <CharactersWithSpaces>11984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陽子</dc:creator>
  <cp:keywords/>
  <dc:description/>
  <cp:lastModifiedBy>阿部 陽子</cp:lastModifiedBy>
  <cp:revision>4</cp:revision>
  <dcterms:created xsi:type="dcterms:W3CDTF">2020-01-08T09:12:00Z</dcterms:created>
  <dcterms:modified xsi:type="dcterms:W3CDTF">2020-01-31T01:35:00Z</dcterms:modified>
</cp:coreProperties>
</file>