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408" w:rsidRPr="00321D9D" w:rsidRDefault="00AF6408" w:rsidP="00AF6408">
      <w:pPr>
        <w:jc w:val="center"/>
        <w:rPr>
          <w:rFonts w:eastAsiaTheme="majorEastAsia"/>
          <w:b/>
          <w:color w:val="FF0000"/>
        </w:rPr>
      </w:pPr>
      <w:bookmarkStart w:id="0" w:name="_GoBack"/>
      <w:bookmarkEnd w:id="0"/>
      <w:r>
        <w:rPr>
          <w:rFonts w:eastAsiaTheme="majorEastAsia" w:hint="eastAsia"/>
          <w:b/>
          <w:color w:val="FF0000"/>
        </w:rPr>
        <w:t xml:space="preserve">≪　　</w:t>
      </w:r>
      <w:r w:rsidRPr="00DE17D5">
        <w:rPr>
          <w:rFonts w:eastAsiaTheme="majorEastAsia" w:hint="eastAsia"/>
          <w:b/>
          <w:color w:val="FF0000"/>
          <w:u w:val="single"/>
        </w:rPr>
        <w:t>DO</w:t>
      </w:r>
      <w:r w:rsidRPr="00DE17D5">
        <w:rPr>
          <w:rFonts w:eastAsiaTheme="majorEastAsia"/>
          <w:b/>
          <w:color w:val="FF0000"/>
          <w:u w:val="single"/>
        </w:rPr>
        <w:t xml:space="preserve">  NOT  FILL  IN</w:t>
      </w:r>
      <w:r w:rsidRPr="00DE17D5">
        <w:rPr>
          <w:rFonts w:eastAsiaTheme="majorEastAsia"/>
          <w:b/>
          <w:color w:val="FF0000"/>
        </w:rPr>
        <w:t xml:space="preserve">    REFERENCE ONLY    </w:t>
      </w:r>
      <w:r w:rsidRPr="00DE17D5">
        <w:rPr>
          <w:rFonts w:eastAsiaTheme="majorEastAsia" w:hint="eastAsia"/>
          <w:b/>
          <w:color w:val="FF0000"/>
        </w:rPr>
        <w:t>記入しないでください。</w:t>
      </w:r>
      <w:r>
        <w:rPr>
          <w:rFonts w:eastAsiaTheme="majorEastAsia" w:hint="eastAsia"/>
          <w:b/>
          <w:color w:val="FF0000"/>
        </w:rPr>
        <w:t xml:space="preserve">　≫</w:t>
      </w:r>
    </w:p>
    <w:p w:rsidR="00D14AF1" w:rsidRPr="001F5D56" w:rsidRDefault="00742E07" w:rsidP="004C4DED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Family Status</w:t>
      </w:r>
    </w:p>
    <w:p w:rsidR="00661FB8" w:rsidRPr="001F5D56" w:rsidRDefault="00742E07" w:rsidP="004C4DED">
      <w:pPr>
        <w:spacing w:line="360" w:lineRule="auto"/>
        <w:ind w:firstLineChars="50" w:firstLine="1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To Mayor of Toshima City</w:t>
      </w:r>
    </w:p>
    <w:p w:rsidR="00661FB8" w:rsidRPr="001F5D56" w:rsidRDefault="00661FB8" w:rsidP="004C4DED">
      <w:pPr>
        <w:spacing w:line="360" w:lineRule="auto"/>
        <w:rPr>
          <w:sz w:val="22"/>
        </w:rPr>
      </w:pPr>
      <w:r>
        <w:rPr>
          <w:rFonts w:hint="eastAsia"/>
        </w:rPr>
        <w:t xml:space="preserve">　　　　　　　　　　　　　　　　　　　　　</w:t>
      </w:r>
      <w:r w:rsidR="00532CA0">
        <w:rPr>
          <w:rFonts w:hint="eastAsia"/>
        </w:rPr>
        <w:t xml:space="preserve">            </w:t>
      </w:r>
      <w:r>
        <w:rPr>
          <w:rFonts w:hint="eastAsia"/>
        </w:rPr>
        <w:t xml:space="preserve">　</w:t>
      </w:r>
      <w:r w:rsidR="00532CA0"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 w:rsidR="00742E07">
        <w:rPr>
          <w:rFonts w:hint="eastAsia"/>
          <w:sz w:val="22"/>
        </w:rPr>
        <w:t>Date</w:t>
      </w:r>
      <w:r w:rsidRPr="001F5D56">
        <w:rPr>
          <w:rFonts w:hint="eastAsia"/>
          <w:sz w:val="22"/>
        </w:rPr>
        <w:t xml:space="preserve">　　</w:t>
      </w:r>
      <w:r w:rsidR="00532CA0">
        <w:rPr>
          <w:rFonts w:hint="eastAsia"/>
          <w:sz w:val="22"/>
        </w:rPr>
        <w:t xml:space="preserve"> </w:t>
      </w:r>
      <w:r w:rsidR="00742E07">
        <w:rPr>
          <w:rFonts w:hint="eastAsia"/>
          <w:sz w:val="22"/>
        </w:rPr>
        <w:t xml:space="preserve">　</w:t>
      </w:r>
      <w:r w:rsidR="00742E07">
        <w:rPr>
          <w:rFonts w:hint="eastAsia"/>
          <w:sz w:val="22"/>
        </w:rPr>
        <w:t>YY</w:t>
      </w:r>
      <w:r w:rsidRPr="001F5D56">
        <w:rPr>
          <w:rFonts w:hint="eastAsia"/>
          <w:sz w:val="22"/>
        </w:rPr>
        <w:t xml:space="preserve">　</w:t>
      </w:r>
      <w:r w:rsidR="00532CA0">
        <w:rPr>
          <w:rFonts w:hint="eastAsia"/>
          <w:sz w:val="22"/>
        </w:rPr>
        <w:t xml:space="preserve"> </w:t>
      </w:r>
      <w:r w:rsidR="00742E07">
        <w:rPr>
          <w:rFonts w:hint="eastAsia"/>
          <w:sz w:val="22"/>
        </w:rPr>
        <w:t xml:space="preserve">　</w:t>
      </w:r>
      <w:r w:rsidR="00742E07">
        <w:rPr>
          <w:rFonts w:hint="eastAsia"/>
          <w:sz w:val="22"/>
        </w:rPr>
        <w:t>MM</w:t>
      </w:r>
      <w:r w:rsidRPr="001F5D56">
        <w:rPr>
          <w:rFonts w:hint="eastAsia"/>
          <w:sz w:val="22"/>
        </w:rPr>
        <w:t xml:space="preserve">　</w:t>
      </w:r>
      <w:r w:rsidR="00532CA0">
        <w:rPr>
          <w:rFonts w:hint="eastAsia"/>
          <w:sz w:val="22"/>
        </w:rPr>
        <w:t xml:space="preserve"> </w:t>
      </w:r>
      <w:r w:rsidR="00742E07">
        <w:rPr>
          <w:rFonts w:hint="eastAsia"/>
          <w:sz w:val="22"/>
        </w:rPr>
        <w:t xml:space="preserve">　</w:t>
      </w:r>
      <w:r w:rsidR="00742E07">
        <w:rPr>
          <w:rFonts w:hint="eastAsia"/>
          <w:sz w:val="22"/>
        </w:rPr>
        <w:t>DD</w:t>
      </w:r>
    </w:p>
    <w:p w:rsidR="00661FB8" w:rsidRDefault="00661FB8" w:rsidP="004C4DED">
      <w:pPr>
        <w:spacing w:line="360" w:lineRule="auto"/>
        <w:rPr>
          <w:sz w:val="22"/>
          <w:u w:val="single"/>
        </w:rPr>
      </w:pPr>
      <w:r w:rsidRPr="001F5D56">
        <w:rPr>
          <w:rFonts w:hint="eastAsia"/>
          <w:sz w:val="22"/>
        </w:rPr>
        <w:t xml:space="preserve">　　　　　　　　　</w:t>
      </w:r>
      <w:r w:rsidR="00A14135">
        <w:rPr>
          <w:rFonts w:hint="eastAsia"/>
          <w:sz w:val="22"/>
        </w:rPr>
        <w:t xml:space="preserve">           </w:t>
      </w:r>
      <w:r w:rsidR="004C4DED">
        <w:rPr>
          <w:rFonts w:hint="eastAsia"/>
          <w:sz w:val="22"/>
        </w:rPr>
        <w:t xml:space="preserve">　　　　</w:t>
      </w:r>
      <w:r w:rsidR="00ED66BD">
        <w:rPr>
          <w:sz w:val="22"/>
        </w:rPr>
        <w:t>Applicant</w:t>
      </w:r>
      <w:r w:rsidR="00A14135">
        <w:rPr>
          <w:rFonts w:hint="eastAsia"/>
          <w:sz w:val="22"/>
        </w:rPr>
        <w:t xml:space="preserve">   </w:t>
      </w:r>
      <w:r w:rsidR="004C4DED">
        <w:rPr>
          <w:rFonts w:hint="eastAsia"/>
          <w:sz w:val="22"/>
        </w:rPr>
        <w:t xml:space="preserve">  </w:t>
      </w:r>
      <w:r w:rsidR="00A14135">
        <w:rPr>
          <w:rFonts w:hint="eastAsia"/>
          <w:sz w:val="22"/>
        </w:rPr>
        <w:t xml:space="preserve">   </w:t>
      </w:r>
      <w:r w:rsidR="00742E07">
        <w:rPr>
          <w:rFonts w:hint="eastAsia"/>
          <w:sz w:val="22"/>
          <w:u w:val="single"/>
        </w:rPr>
        <w:t>Address</w:t>
      </w:r>
      <w:r w:rsidR="00A14135">
        <w:rPr>
          <w:rFonts w:hint="eastAsia"/>
          <w:sz w:val="22"/>
          <w:u w:val="single"/>
        </w:rPr>
        <w:t xml:space="preserve">　　　　　　　　　　　　　　　　　　</w:t>
      </w:r>
    </w:p>
    <w:p w:rsidR="00661FB8" w:rsidRPr="001F5D56" w:rsidRDefault="00857AFC" w:rsidP="004C4DED">
      <w:pPr>
        <w:spacing w:line="36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Parent/guardian</w:t>
      </w:r>
      <w:r>
        <w:rPr>
          <w:rFonts w:hint="eastAsia"/>
          <w:sz w:val="22"/>
        </w:rPr>
        <w:t>）</w:t>
      </w:r>
      <w:r>
        <w:rPr>
          <w:rFonts w:hint="eastAsia"/>
          <w:sz w:val="22"/>
          <w:u w:val="single"/>
        </w:rPr>
        <w:t>Name</w:t>
      </w:r>
      <w:r w:rsidRPr="001F5D56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　　　　　　　　　　</w:t>
      </w:r>
    </w:p>
    <w:p w:rsidR="00661FB8" w:rsidRPr="00DD6779" w:rsidRDefault="00DD6779" w:rsidP="00DD6779">
      <w:pPr>
        <w:spacing w:line="360" w:lineRule="auto"/>
        <w:ind w:firstLineChars="200" w:firstLine="442"/>
        <w:rPr>
          <w:sz w:val="22"/>
        </w:rPr>
      </w:pPr>
      <w:r w:rsidRPr="00B3279E">
        <w:rPr>
          <w:rFonts w:hint="eastAsia"/>
          <w:b/>
          <w:sz w:val="22"/>
        </w:rPr>
        <w:t>１</w:t>
      </w:r>
      <w:r>
        <w:rPr>
          <w:rFonts w:hint="eastAsia"/>
          <w:sz w:val="22"/>
        </w:rPr>
        <w:t xml:space="preserve">　</w:t>
      </w:r>
      <w:r w:rsidR="00D51169">
        <w:rPr>
          <w:rFonts w:hint="eastAsia"/>
          <w:sz w:val="22"/>
        </w:rPr>
        <w:t>Family status t</w:t>
      </w:r>
      <w:r w:rsidR="00D51169">
        <w:rPr>
          <w:sz w:val="22"/>
        </w:rPr>
        <w:t xml:space="preserve">o which </w:t>
      </w:r>
      <w:r w:rsidR="00ED66BD">
        <w:rPr>
          <w:rFonts w:hint="eastAsia"/>
          <w:sz w:val="22"/>
        </w:rPr>
        <w:t xml:space="preserve">the </w:t>
      </w:r>
      <w:r w:rsidR="00ED66BD">
        <w:rPr>
          <w:sz w:val="22"/>
        </w:rPr>
        <w:t>applicant</w:t>
      </w:r>
      <w:r w:rsidR="00857AFC">
        <w:rPr>
          <w:sz w:val="22"/>
        </w:rPr>
        <w:t xml:space="preserve"> (parent/guardian)</w:t>
      </w:r>
      <w:r w:rsidR="00D51169">
        <w:rPr>
          <w:rFonts w:hint="eastAsia"/>
          <w:sz w:val="22"/>
        </w:rPr>
        <w:t xml:space="preserve"> belongs.</w:t>
      </w:r>
    </w:p>
    <w:tbl>
      <w:tblPr>
        <w:tblW w:w="1030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"/>
        <w:gridCol w:w="2301"/>
        <w:gridCol w:w="236"/>
        <w:gridCol w:w="235"/>
        <w:gridCol w:w="235"/>
        <w:gridCol w:w="234"/>
        <w:gridCol w:w="235"/>
        <w:gridCol w:w="235"/>
        <w:gridCol w:w="234"/>
        <w:gridCol w:w="235"/>
        <w:gridCol w:w="235"/>
        <w:gridCol w:w="234"/>
        <w:gridCol w:w="235"/>
        <w:gridCol w:w="239"/>
        <w:gridCol w:w="1437"/>
        <w:gridCol w:w="853"/>
        <w:gridCol w:w="1914"/>
      </w:tblGrid>
      <w:tr w:rsidR="003627A7" w:rsidTr="005F3E48">
        <w:trPr>
          <w:trHeight w:val="747"/>
        </w:trPr>
        <w:tc>
          <w:tcPr>
            <w:tcW w:w="974" w:type="dxa"/>
            <w:tcBorders>
              <w:top w:val="single" w:sz="12" w:space="0" w:color="auto"/>
              <w:left w:val="single" w:sz="12" w:space="0" w:color="000000"/>
            </w:tcBorders>
          </w:tcPr>
          <w:p w:rsidR="00D37E21" w:rsidRPr="00DD6779" w:rsidRDefault="00D37E21" w:rsidP="00957EC4">
            <w:pPr>
              <w:spacing w:line="276" w:lineRule="auto"/>
              <w:ind w:firstLineChars="850" w:firstLine="1870"/>
              <w:rPr>
                <w:sz w:val="22"/>
              </w:rPr>
            </w:pPr>
          </w:p>
          <w:p w:rsidR="00D37E21" w:rsidRPr="00E23436" w:rsidRDefault="00D37E21" w:rsidP="00957EC4">
            <w:pPr>
              <w:spacing w:line="276" w:lineRule="auto"/>
              <w:rPr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000000"/>
            </w:tcBorders>
            <w:vAlign w:val="center"/>
          </w:tcPr>
          <w:p w:rsidR="00D51169" w:rsidRPr="00ED66BD" w:rsidRDefault="00D51169" w:rsidP="00D51169">
            <w:pPr>
              <w:jc w:val="center"/>
              <w:rPr>
                <w:sz w:val="14"/>
                <w:szCs w:val="14"/>
              </w:rPr>
            </w:pPr>
            <w:r w:rsidRPr="00ED66BD">
              <w:rPr>
                <w:rFonts w:hint="eastAsia"/>
                <w:sz w:val="14"/>
                <w:szCs w:val="14"/>
              </w:rPr>
              <w:t>K</w:t>
            </w:r>
            <w:r w:rsidRPr="00ED66BD">
              <w:rPr>
                <w:sz w:val="14"/>
                <w:szCs w:val="14"/>
              </w:rPr>
              <w:t>atakana</w:t>
            </w:r>
          </w:p>
          <w:p w:rsidR="00D51169" w:rsidRPr="00D51169" w:rsidRDefault="00D51169" w:rsidP="00D51169">
            <w:pPr>
              <w:jc w:val="center"/>
              <w:rPr>
                <w:sz w:val="24"/>
                <w:szCs w:val="24"/>
              </w:rPr>
            </w:pPr>
            <w:r w:rsidRPr="00D51169">
              <w:rPr>
                <w:rFonts w:hint="eastAsia"/>
                <w:sz w:val="24"/>
                <w:szCs w:val="24"/>
              </w:rPr>
              <w:t>N</w:t>
            </w:r>
            <w:r w:rsidRPr="00D51169">
              <w:rPr>
                <w:sz w:val="24"/>
                <w:szCs w:val="24"/>
              </w:rPr>
              <w:t xml:space="preserve"> a m e</w:t>
            </w:r>
          </w:p>
        </w:tc>
        <w:tc>
          <w:tcPr>
            <w:tcW w:w="2822" w:type="dxa"/>
            <w:gridSpan w:val="12"/>
            <w:tcBorders>
              <w:top w:val="single" w:sz="12" w:space="0" w:color="000000"/>
            </w:tcBorders>
            <w:vAlign w:val="center"/>
          </w:tcPr>
          <w:p w:rsidR="00D37E21" w:rsidRPr="001F5D56" w:rsidRDefault="00D51169" w:rsidP="00D168CC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</w:t>
            </w:r>
            <w:r>
              <w:rPr>
                <w:sz w:val="22"/>
              </w:rPr>
              <w:t>y Number</w:t>
            </w:r>
          </w:p>
        </w:tc>
        <w:tc>
          <w:tcPr>
            <w:tcW w:w="1437" w:type="dxa"/>
            <w:tcBorders>
              <w:top w:val="single" w:sz="12" w:space="0" w:color="000000"/>
            </w:tcBorders>
            <w:vAlign w:val="center"/>
          </w:tcPr>
          <w:p w:rsidR="00D37E21" w:rsidRPr="00E23436" w:rsidRDefault="00D51169" w:rsidP="00D168CC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</w:t>
            </w:r>
            <w:r w:rsidRPr="00D51169">
              <w:rPr>
                <w:sz w:val="18"/>
                <w:szCs w:val="18"/>
              </w:rPr>
              <w:t>ate of b</w:t>
            </w:r>
            <w:r>
              <w:rPr>
                <w:sz w:val="18"/>
                <w:szCs w:val="18"/>
              </w:rPr>
              <w:t>i</w:t>
            </w:r>
            <w:r w:rsidRPr="00D51169">
              <w:rPr>
                <w:sz w:val="18"/>
                <w:szCs w:val="18"/>
              </w:rPr>
              <w:t>rth</w:t>
            </w:r>
          </w:p>
        </w:tc>
        <w:tc>
          <w:tcPr>
            <w:tcW w:w="853" w:type="dxa"/>
            <w:tcBorders>
              <w:top w:val="single" w:sz="12" w:space="0" w:color="000000"/>
            </w:tcBorders>
            <w:vAlign w:val="center"/>
          </w:tcPr>
          <w:p w:rsidR="00D37E21" w:rsidRPr="00D51169" w:rsidRDefault="00D51169" w:rsidP="00D5116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elation</w:t>
            </w:r>
          </w:p>
        </w:tc>
        <w:tc>
          <w:tcPr>
            <w:tcW w:w="1914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D37E21" w:rsidRPr="00E23436" w:rsidRDefault="00D51169" w:rsidP="00D511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</w:t>
            </w:r>
            <w:r>
              <w:rPr>
                <w:sz w:val="22"/>
              </w:rPr>
              <w:t>nhabitant tax</w:t>
            </w:r>
          </w:p>
        </w:tc>
      </w:tr>
      <w:tr w:rsidR="00D168CC" w:rsidTr="005F3E48">
        <w:trPr>
          <w:trHeight w:val="680"/>
        </w:trPr>
        <w:tc>
          <w:tcPr>
            <w:tcW w:w="974" w:type="dxa"/>
            <w:tcBorders>
              <w:left w:val="single" w:sz="12" w:space="0" w:color="000000"/>
            </w:tcBorders>
            <w:vAlign w:val="center"/>
          </w:tcPr>
          <w:p w:rsidR="00CB28F9" w:rsidRPr="00ED66BD" w:rsidRDefault="00ED66BD" w:rsidP="00D168C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D66BD">
              <w:rPr>
                <w:sz w:val="16"/>
                <w:szCs w:val="16"/>
              </w:rPr>
              <w:t>Applicant</w:t>
            </w:r>
          </w:p>
        </w:tc>
        <w:tc>
          <w:tcPr>
            <w:tcW w:w="2301" w:type="dxa"/>
          </w:tcPr>
          <w:p w:rsidR="00CB28F9" w:rsidRPr="001F5D56" w:rsidRDefault="00CB28F9" w:rsidP="00957EC4">
            <w:pPr>
              <w:spacing w:line="276" w:lineRule="auto"/>
              <w:rPr>
                <w:sz w:val="22"/>
              </w:rPr>
            </w:pPr>
          </w:p>
        </w:tc>
        <w:tc>
          <w:tcPr>
            <w:tcW w:w="236" w:type="dxa"/>
          </w:tcPr>
          <w:p w:rsidR="00CB28F9" w:rsidRPr="00CB28F9" w:rsidRDefault="00CB28F9" w:rsidP="00957EC4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</w:tcPr>
          <w:p w:rsidR="00CB28F9" w:rsidRPr="00CB28F9" w:rsidRDefault="00CB28F9" w:rsidP="00957EC4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</w:tcPr>
          <w:p w:rsidR="00CB28F9" w:rsidRPr="00CB28F9" w:rsidRDefault="00CB28F9" w:rsidP="00957EC4">
            <w:pPr>
              <w:spacing w:line="276" w:lineRule="auto"/>
              <w:rPr>
                <w:sz w:val="22"/>
              </w:rPr>
            </w:pPr>
          </w:p>
        </w:tc>
        <w:tc>
          <w:tcPr>
            <w:tcW w:w="234" w:type="dxa"/>
          </w:tcPr>
          <w:p w:rsidR="00CB28F9" w:rsidRPr="00CB28F9" w:rsidRDefault="00CB28F9" w:rsidP="00957EC4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</w:tcPr>
          <w:p w:rsidR="00CB28F9" w:rsidRPr="00CB28F9" w:rsidRDefault="00CB28F9" w:rsidP="00957EC4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</w:tcPr>
          <w:p w:rsidR="00CB28F9" w:rsidRPr="00CB28F9" w:rsidRDefault="00CB28F9" w:rsidP="00957EC4">
            <w:pPr>
              <w:spacing w:line="276" w:lineRule="auto"/>
              <w:rPr>
                <w:sz w:val="22"/>
              </w:rPr>
            </w:pPr>
          </w:p>
        </w:tc>
        <w:tc>
          <w:tcPr>
            <w:tcW w:w="234" w:type="dxa"/>
          </w:tcPr>
          <w:p w:rsidR="00CB28F9" w:rsidRPr="00CB28F9" w:rsidRDefault="00CB28F9" w:rsidP="00957EC4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</w:tcPr>
          <w:p w:rsidR="00CB28F9" w:rsidRPr="00CB28F9" w:rsidRDefault="00CB28F9" w:rsidP="00957EC4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</w:tcPr>
          <w:p w:rsidR="00CB28F9" w:rsidRPr="00CB28F9" w:rsidRDefault="00CB28F9" w:rsidP="00957EC4">
            <w:pPr>
              <w:spacing w:line="276" w:lineRule="auto"/>
              <w:rPr>
                <w:sz w:val="22"/>
              </w:rPr>
            </w:pPr>
          </w:p>
        </w:tc>
        <w:tc>
          <w:tcPr>
            <w:tcW w:w="234" w:type="dxa"/>
          </w:tcPr>
          <w:p w:rsidR="00CB28F9" w:rsidRPr="00CB28F9" w:rsidRDefault="00CB28F9" w:rsidP="00957EC4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</w:tcPr>
          <w:p w:rsidR="00CB28F9" w:rsidRPr="00CB28F9" w:rsidRDefault="00CB28F9" w:rsidP="00957EC4">
            <w:pPr>
              <w:spacing w:line="276" w:lineRule="auto"/>
              <w:rPr>
                <w:sz w:val="22"/>
              </w:rPr>
            </w:pPr>
          </w:p>
        </w:tc>
        <w:tc>
          <w:tcPr>
            <w:tcW w:w="239" w:type="dxa"/>
          </w:tcPr>
          <w:p w:rsidR="00CB28F9" w:rsidRPr="00CB28F9" w:rsidRDefault="00CB28F9" w:rsidP="00957EC4">
            <w:pPr>
              <w:spacing w:line="276" w:lineRule="auto"/>
              <w:rPr>
                <w:sz w:val="22"/>
              </w:rPr>
            </w:pPr>
          </w:p>
        </w:tc>
        <w:tc>
          <w:tcPr>
            <w:tcW w:w="1437" w:type="dxa"/>
          </w:tcPr>
          <w:p w:rsidR="00CB28F9" w:rsidRPr="001F5D56" w:rsidRDefault="00CB28F9" w:rsidP="00957EC4">
            <w:pPr>
              <w:spacing w:line="276" w:lineRule="auto"/>
              <w:rPr>
                <w:sz w:val="22"/>
              </w:rPr>
            </w:pPr>
          </w:p>
        </w:tc>
        <w:tc>
          <w:tcPr>
            <w:tcW w:w="853" w:type="dxa"/>
          </w:tcPr>
          <w:p w:rsidR="00CB28F9" w:rsidRPr="001F5D56" w:rsidRDefault="00CB28F9" w:rsidP="00957EC4">
            <w:pPr>
              <w:spacing w:line="276" w:lineRule="auto"/>
              <w:rPr>
                <w:sz w:val="22"/>
              </w:rPr>
            </w:pPr>
          </w:p>
        </w:tc>
        <w:tc>
          <w:tcPr>
            <w:tcW w:w="1914" w:type="dxa"/>
            <w:tcBorders>
              <w:right w:val="single" w:sz="12" w:space="0" w:color="000000"/>
            </w:tcBorders>
          </w:tcPr>
          <w:p w:rsidR="00CB28F9" w:rsidRPr="00D168CC" w:rsidRDefault="00CB28F9" w:rsidP="00386A27">
            <w:pPr>
              <w:spacing w:line="276" w:lineRule="auto"/>
              <w:ind w:firstLineChars="50" w:firstLine="90"/>
              <w:rPr>
                <w:sz w:val="18"/>
                <w:szCs w:val="18"/>
              </w:rPr>
            </w:pPr>
            <w:r w:rsidRPr="00D168CC">
              <w:rPr>
                <w:rFonts w:hint="eastAsia"/>
                <w:sz w:val="18"/>
                <w:szCs w:val="18"/>
              </w:rPr>
              <w:t>□</w:t>
            </w:r>
            <w:r w:rsidR="00386A27">
              <w:rPr>
                <w:rFonts w:hint="eastAsia"/>
                <w:sz w:val="18"/>
                <w:szCs w:val="18"/>
              </w:rPr>
              <w:t>t</w:t>
            </w:r>
            <w:r w:rsidR="00386A27">
              <w:rPr>
                <w:sz w:val="18"/>
                <w:szCs w:val="18"/>
              </w:rPr>
              <w:t>ax</w:t>
            </w:r>
            <w:r w:rsidRPr="00D168CC">
              <w:rPr>
                <w:rFonts w:hint="eastAsia"/>
                <w:sz w:val="18"/>
                <w:szCs w:val="18"/>
              </w:rPr>
              <w:t xml:space="preserve">  </w:t>
            </w:r>
            <w:r w:rsidR="00386A27">
              <w:rPr>
                <w:rFonts w:hint="eastAsia"/>
                <w:sz w:val="18"/>
                <w:szCs w:val="18"/>
              </w:rPr>
              <w:t>□</w:t>
            </w:r>
            <w:r w:rsidR="00386A27">
              <w:rPr>
                <w:rFonts w:hint="eastAsia"/>
                <w:sz w:val="18"/>
                <w:szCs w:val="18"/>
              </w:rPr>
              <w:t>e</w:t>
            </w:r>
            <w:r w:rsidR="00386A27">
              <w:rPr>
                <w:sz w:val="18"/>
                <w:szCs w:val="18"/>
              </w:rPr>
              <w:t>xempt</w:t>
            </w:r>
          </w:p>
        </w:tc>
      </w:tr>
      <w:tr w:rsidR="005F3E48" w:rsidTr="00ED66BD">
        <w:trPr>
          <w:trHeight w:val="680"/>
        </w:trPr>
        <w:tc>
          <w:tcPr>
            <w:tcW w:w="974" w:type="dxa"/>
            <w:vMerge w:val="restart"/>
            <w:tcBorders>
              <w:left w:val="single" w:sz="12" w:space="0" w:color="000000"/>
            </w:tcBorders>
            <w:textDirection w:val="tbRlV"/>
            <w:vAlign w:val="center"/>
          </w:tcPr>
          <w:p w:rsidR="005F3E48" w:rsidRPr="001F5D56" w:rsidRDefault="00ED66BD" w:rsidP="00ED66BD">
            <w:pPr>
              <w:spacing w:line="276" w:lineRule="auto"/>
              <w:ind w:left="113" w:rightChars="18" w:right="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</w:t>
            </w:r>
            <w:r>
              <w:rPr>
                <w:sz w:val="22"/>
              </w:rPr>
              <w:t>amily member</w:t>
            </w:r>
          </w:p>
        </w:tc>
        <w:tc>
          <w:tcPr>
            <w:tcW w:w="2301" w:type="dxa"/>
          </w:tcPr>
          <w:p w:rsidR="005F3E48" w:rsidRPr="00073ADE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6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4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4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4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9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1437" w:type="dxa"/>
          </w:tcPr>
          <w:p w:rsidR="005F3E48" w:rsidRPr="001F5D56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853" w:type="dxa"/>
          </w:tcPr>
          <w:p w:rsidR="005F3E48" w:rsidRPr="001F5D56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1914" w:type="dxa"/>
            <w:tcBorders>
              <w:right w:val="single" w:sz="12" w:space="0" w:color="000000"/>
            </w:tcBorders>
          </w:tcPr>
          <w:p w:rsidR="005F3E48" w:rsidRPr="00D168CC" w:rsidRDefault="00386A27" w:rsidP="005F3E48">
            <w:pPr>
              <w:spacing w:line="276" w:lineRule="auto"/>
              <w:ind w:firstLineChars="50" w:firstLine="90"/>
              <w:rPr>
                <w:sz w:val="18"/>
                <w:szCs w:val="18"/>
              </w:rPr>
            </w:pPr>
            <w:r w:rsidRPr="00D168C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ax</w:t>
            </w:r>
            <w:r w:rsidRPr="00D168CC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xempt</w:t>
            </w:r>
          </w:p>
        </w:tc>
      </w:tr>
      <w:tr w:rsidR="005F3E48" w:rsidTr="005F3E48">
        <w:trPr>
          <w:trHeight w:val="680"/>
        </w:trPr>
        <w:tc>
          <w:tcPr>
            <w:tcW w:w="974" w:type="dxa"/>
            <w:vMerge/>
            <w:tcBorders>
              <w:left w:val="single" w:sz="12" w:space="0" w:color="000000"/>
            </w:tcBorders>
          </w:tcPr>
          <w:p w:rsidR="005F3E48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01" w:type="dxa"/>
          </w:tcPr>
          <w:p w:rsidR="005F3E48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6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4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4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4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9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1437" w:type="dxa"/>
          </w:tcPr>
          <w:p w:rsidR="005F3E48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853" w:type="dxa"/>
          </w:tcPr>
          <w:p w:rsidR="005F3E48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1914" w:type="dxa"/>
            <w:tcBorders>
              <w:right w:val="single" w:sz="12" w:space="0" w:color="000000"/>
            </w:tcBorders>
          </w:tcPr>
          <w:p w:rsidR="005F3E48" w:rsidRPr="00D168CC" w:rsidRDefault="00386A27" w:rsidP="005F3E48">
            <w:pPr>
              <w:spacing w:line="276" w:lineRule="auto"/>
              <w:ind w:firstLineChars="50" w:firstLine="90"/>
              <w:rPr>
                <w:sz w:val="18"/>
                <w:szCs w:val="18"/>
              </w:rPr>
            </w:pPr>
            <w:r w:rsidRPr="00D168C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ax</w:t>
            </w:r>
            <w:r w:rsidRPr="00D168CC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xempt</w:t>
            </w:r>
          </w:p>
        </w:tc>
      </w:tr>
      <w:tr w:rsidR="005F3E48" w:rsidTr="005F3E48">
        <w:trPr>
          <w:trHeight w:val="680"/>
        </w:trPr>
        <w:tc>
          <w:tcPr>
            <w:tcW w:w="974" w:type="dxa"/>
            <w:vMerge/>
            <w:tcBorders>
              <w:left w:val="single" w:sz="12" w:space="0" w:color="000000"/>
            </w:tcBorders>
          </w:tcPr>
          <w:p w:rsidR="005F3E48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01" w:type="dxa"/>
          </w:tcPr>
          <w:p w:rsidR="005F3E48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6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4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4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4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9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1437" w:type="dxa"/>
          </w:tcPr>
          <w:p w:rsidR="005F3E48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853" w:type="dxa"/>
          </w:tcPr>
          <w:p w:rsidR="005F3E48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1914" w:type="dxa"/>
            <w:tcBorders>
              <w:right w:val="single" w:sz="12" w:space="0" w:color="000000"/>
            </w:tcBorders>
          </w:tcPr>
          <w:p w:rsidR="005F3E48" w:rsidRPr="00D168CC" w:rsidRDefault="00386A27" w:rsidP="005F3E48">
            <w:pPr>
              <w:spacing w:line="276" w:lineRule="auto"/>
              <w:ind w:firstLineChars="50" w:firstLine="90"/>
              <w:rPr>
                <w:sz w:val="18"/>
                <w:szCs w:val="18"/>
              </w:rPr>
            </w:pPr>
            <w:r w:rsidRPr="00D168C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ax</w:t>
            </w:r>
            <w:r w:rsidRPr="00D168CC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xempt</w:t>
            </w:r>
          </w:p>
        </w:tc>
      </w:tr>
      <w:tr w:rsidR="005F3E48" w:rsidTr="005F3E48">
        <w:trPr>
          <w:trHeight w:val="680"/>
        </w:trPr>
        <w:tc>
          <w:tcPr>
            <w:tcW w:w="974" w:type="dxa"/>
            <w:vMerge/>
            <w:tcBorders>
              <w:left w:val="single" w:sz="12" w:space="0" w:color="000000"/>
            </w:tcBorders>
          </w:tcPr>
          <w:p w:rsidR="005F3E48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01" w:type="dxa"/>
          </w:tcPr>
          <w:p w:rsidR="005F3E48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6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4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4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4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9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1437" w:type="dxa"/>
          </w:tcPr>
          <w:p w:rsidR="005F3E48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853" w:type="dxa"/>
          </w:tcPr>
          <w:p w:rsidR="005F3E48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1914" w:type="dxa"/>
            <w:tcBorders>
              <w:right w:val="single" w:sz="12" w:space="0" w:color="000000"/>
            </w:tcBorders>
          </w:tcPr>
          <w:p w:rsidR="005F3E48" w:rsidRPr="00D168CC" w:rsidRDefault="00386A27" w:rsidP="005F3E48">
            <w:pPr>
              <w:spacing w:line="276" w:lineRule="auto"/>
              <w:ind w:firstLineChars="50" w:firstLine="90"/>
              <w:rPr>
                <w:sz w:val="18"/>
                <w:szCs w:val="18"/>
              </w:rPr>
            </w:pPr>
            <w:r w:rsidRPr="00D168C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ax</w:t>
            </w:r>
            <w:r w:rsidRPr="00D168CC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xempt</w:t>
            </w:r>
          </w:p>
        </w:tc>
      </w:tr>
      <w:tr w:rsidR="005F3E48" w:rsidTr="005F3E48">
        <w:trPr>
          <w:trHeight w:val="680"/>
        </w:trPr>
        <w:tc>
          <w:tcPr>
            <w:tcW w:w="974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5F3E48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01" w:type="dxa"/>
            <w:tcBorders>
              <w:bottom w:val="single" w:sz="12" w:space="0" w:color="000000"/>
            </w:tcBorders>
          </w:tcPr>
          <w:p w:rsidR="005F3E48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bottom w:val="single" w:sz="12" w:space="0" w:color="000000"/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bottom w:val="single" w:sz="12" w:space="0" w:color="000000"/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4" w:type="dxa"/>
            <w:tcBorders>
              <w:bottom w:val="single" w:sz="12" w:space="0" w:color="000000"/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bottom w:val="single" w:sz="12" w:space="0" w:color="000000"/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bottom w:val="single" w:sz="12" w:space="0" w:color="000000"/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4" w:type="dxa"/>
            <w:tcBorders>
              <w:bottom w:val="single" w:sz="12" w:space="0" w:color="000000"/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bottom w:val="single" w:sz="12" w:space="0" w:color="000000"/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bottom w:val="single" w:sz="12" w:space="0" w:color="000000"/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4" w:type="dxa"/>
            <w:tcBorders>
              <w:bottom w:val="single" w:sz="12" w:space="0" w:color="000000"/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bottom w:val="single" w:sz="12" w:space="0" w:color="000000"/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9" w:type="dxa"/>
            <w:tcBorders>
              <w:bottom w:val="single" w:sz="12" w:space="0" w:color="000000"/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1437" w:type="dxa"/>
            <w:tcBorders>
              <w:bottom w:val="single" w:sz="12" w:space="0" w:color="000000"/>
            </w:tcBorders>
          </w:tcPr>
          <w:p w:rsidR="005F3E48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853" w:type="dxa"/>
            <w:tcBorders>
              <w:bottom w:val="single" w:sz="12" w:space="0" w:color="000000"/>
            </w:tcBorders>
          </w:tcPr>
          <w:p w:rsidR="005F3E48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1914" w:type="dxa"/>
            <w:tcBorders>
              <w:bottom w:val="single" w:sz="12" w:space="0" w:color="000000"/>
              <w:right w:val="single" w:sz="12" w:space="0" w:color="000000"/>
            </w:tcBorders>
          </w:tcPr>
          <w:p w:rsidR="005F3E48" w:rsidRPr="00D168CC" w:rsidRDefault="00386A27" w:rsidP="005F3E48">
            <w:pPr>
              <w:spacing w:line="276" w:lineRule="auto"/>
              <w:ind w:firstLineChars="50" w:firstLine="90"/>
              <w:rPr>
                <w:sz w:val="18"/>
                <w:szCs w:val="18"/>
              </w:rPr>
            </w:pPr>
            <w:r w:rsidRPr="00D168C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ax</w:t>
            </w:r>
            <w:r w:rsidRPr="00D168CC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xempt</w:t>
            </w:r>
          </w:p>
        </w:tc>
      </w:tr>
    </w:tbl>
    <w:p w:rsidR="00E6313C" w:rsidRPr="003B36CB" w:rsidRDefault="00DD6779" w:rsidP="00B3279E">
      <w:pPr>
        <w:spacing w:line="360" w:lineRule="auto"/>
        <w:ind w:firstLineChars="200" w:firstLine="442"/>
        <w:rPr>
          <w:sz w:val="22"/>
          <w:u w:val="thick"/>
        </w:rPr>
      </w:pPr>
      <w:r w:rsidRPr="00B3279E">
        <w:rPr>
          <w:rFonts w:hint="eastAsia"/>
          <w:b/>
          <w:sz w:val="22"/>
        </w:rPr>
        <w:t>２</w:t>
      </w:r>
      <w:r>
        <w:rPr>
          <w:rFonts w:hint="eastAsia"/>
          <w:sz w:val="22"/>
        </w:rPr>
        <w:t xml:space="preserve">　</w:t>
      </w:r>
      <w:r w:rsidR="00E6313C" w:rsidRPr="00E6313C">
        <w:rPr>
          <w:sz w:val="22"/>
          <w:u w:val="single"/>
        </w:rPr>
        <w:t>Services received by a family member other than the applying child.</w:t>
      </w:r>
    </w:p>
    <w:tbl>
      <w:tblPr>
        <w:tblW w:w="0" w:type="auto"/>
        <w:tblInd w:w="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5"/>
        <w:gridCol w:w="1546"/>
        <w:gridCol w:w="1950"/>
        <w:gridCol w:w="2371"/>
      </w:tblGrid>
      <w:tr w:rsidR="00DD0F9E" w:rsidTr="00DD0F9E">
        <w:trPr>
          <w:trHeight w:val="737"/>
        </w:trPr>
        <w:tc>
          <w:tcPr>
            <w:tcW w:w="4425" w:type="dxa"/>
            <w:tcBorders>
              <w:top w:val="single" w:sz="12" w:space="0" w:color="000000"/>
              <w:left w:val="single" w:sz="12" w:space="0" w:color="000000"/>
            </w:tcBorders>
          </w:tcPr>
          <w:p w:rsidR="00DD0F9E" w:rsidRPr="005F3E48" w:rsidRDefault="00DD0F9E" w:rsidP="00DD0F9E">
            <w:pPr>
              <w:spacing w:line="60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S</w:t>
            </w:r>
            <w:r>
              <w:rPr>
                <w:sz w:val="20"/>
              </w:rPr>
              <w:t>ervices</w:t>
            </w:r>
          </w:p>
        </w:tc>
        <w:tc>
          <w:tcPr>
            <w:tcW w:w="1546" w:type="dxa"/>
            <w:tcBorders>
              <w:top w:val="single" w:sz="12" w:space="0" w:color="000000"/>
            </w:tcBorders>
          </w:tcPr>
          <w:p w:rsidR="00BD5BB6" w:rsidRDefault="00DD0F9E" w:rsidP="00BD5BB6">
            <w:pPr>
              <w:spacing w:line="276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U</w:t>
            </w:r>
            <w:r>
              <w:rPr>
                <w:sz w:val="20"/>
              </w:rPr>
              <w:t>se/Not use</w:t>
            </w:r>
          </w:p>
          <w:p w:rsidR="00DD0F9E" w:rsidRPr="00BD5BB6" w:rsidRDefault="00DD0F9E" w:rsidP="00BD5BB6">
            <w:pPr>
              <w:spacing w:line="276" w:lineRule="auto"/>
              <w:jc w:val="center"/>
              <w:rPr>
                <w:sz w:val="20"/>
              </w:rPr>
            </w:pPr>
            <w:r w:rsidRPr="005F3E48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ircle either</w:t>
            </w:r>
            <w:r w:rsidRPr="005F3E4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950" w:type="dxa"/>
            <w:tcBorders>
              <w:top w:val="single" w:sz="12" w:space="0" w:color="000000"/>
            </w:tcBorders>
          </w:tcPr>
          <w:p w:rsidR="00DD0F9E" w:rsidRPr="005F3E48" w:rsidRDefault="00DD0F9E" w:rsidP="00DD0F9E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Type of service</w:t>
            </w:r>
          </w:p>
          <w:p w:rsidR="00DD0F9E" w:rsidRPr="005F3E48" w:rsidRDefault="00DD0F9E" w:rsidP="00DD0F9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3E48">
              <w:rPr>
                <w:rFonts w:hint="eastAsia"/>
                <w:sz w:val="18"/>
                <w:szCs w:val="20"/>
              </w:rPr>
              <w:t>（</w:t>
            </w:r>
            <w:r>
              <w:rPr>
                <w:rFonts w:hint="eastAsia"/>
                <w:sz w:val="18"/>
                <w:szCs w:val="20"/>
              </w:rPr>
              <w:t>N</w:t>
            </w:r>
            <w:r>
              <w:rPr>
                <w:sz w:val="18"/>
                <w:szCs w:val="20"/>
              </w:rPr>
              <w:t>ame of facility</w:t>
            </w:r>
            <w:r w:rsidRPr="005F3E48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2371" w:type="dxa"/>
            <w:tcBorders>
              <w:top w:val="single" w:sz="12" w:space="0" w:color="000000"/>
              <w:right w:val="single" w:sz="12" w:space="0" w:color="000000"/>
            </w:tcBorders>
          </w:tcPr>
          <w:p w:rsidR="00DD0F9E" w:rsidRPr="005F3E48" w:rsidRDefault="00857AFC" w:rsidP="00DD0F9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Name of family members</w:t>
            </w:r>
          </w:p>
        </w:tc>
      </w:tr>
      <w:tr w:rsidR="00DD0F9E" w:rsidTr="00DD0F9E">
        <w:trPr>
          <w:trHeight w:val="737"/>
        </w:trPr>
        <w:tc>
          <w:tcPr>
            <w:tcW w:w="4425" w:type="dxa"/>
            <w:tcBorders>
              <w:left w:val="single" w:sz="12" w:space="0" w:color="000000"/>
            </w:tcBorders>
          </w:tcPr>
          <w:p w:rsidR="00DD0F9E" w:rsidRPr="005F3E48" w:rsidRDefault="00CC2B1F" w:rsidP="00857AFC">
            <w:pPr>
              <w:pStyle w:val="a4"/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CC2B1F">
              <w:rPr>
                <w:sz w:val="20"/>
                <w:szCs w:val="21"/>
              </w:rPr>
              <w:t>Disability welfare services</w:t>
            </w:r>
          </w:p>
          <w:p w:rsidR="00DD0F9E" w:rsidRPr="005F3E48" w:rsidRDefault="009B074A" w:rsidP="009B074A">
            <w:pPr>
              <w:spacing w:line="276" w:lineRule="auto"/>
              <w:ind w:leftChars="300" w:left="630"/>
              <w:jc w:val="lef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e</w:t>
            </w:r>
            <w:r>
              <w:rPr>
                <w:sz w:val="20"/>
              </w:rPr>
              <w:t>.g.</w:t>
            </w:r>
            <w:r w:rsidR="00663762">
              <w:rPr>
                <w:sz w:val="20"/>
              </w:rPr>
              <w:t>)</w:t>
            </w:r>
            <w:r w:rsidR="00663762">
              <w:rPr>
                <w:rFonts w:hint="eastAsia"/>
                <w:sz w:val="20"/>
              </w:rPr>
              <w:t xml:space="preserve"> </w:t>
            </w:r>
            <w:r w:rsidR="00CC2B1F">
              <w:rPr>
                <w:rFonts w:hint="eastAsia"/>
                <w:sz w:val="20"/>
              </w:rPr>
              <w:t>S</w:t>
            </w:r>
            <w:r w:rsidR="00CC2B1F">
              <w:rPr>
                <w:sz w:val="20"/>
              </w:rPr>
              <w:t>hort-stay</w:t>
            </w:r>
            <w:r w:rsidR="00DD0F9E" w:rsidRPr="005F3E48">
              <w:rPr>
                <w:rFonts w:hint="eastAsia"/>
                <w:sz w:val="20"/>
              </w:rPr>
              <w:t>、</w:t>
            </w:r>
            <w:r w:rsidR="00CC2B1F">
              <w:rPr>
                <w:rFonts w:hint="eastAsia"/>
                <w:sz w:val="20"/>
              </w:rPr>
              <w:t>i</w:t>
            </w:r>
            <w:r w:rsidR="00CC2B1F">
              <w:rPr>
                <w:sz w:val="20"/>
              </w:rPr>
              <w:t>n-home care</w:t>
            </w:r>
            <w:r w:rsidR="00DD0F9E" w:rsidRPr="005F3E48">
              <w:rPr>
                <w:rFonts w:hint="eastAsia"/>
                <w:sz w:val="20"/>
              </w:rPr>
              <w:t>、</w:t>
            </w:r>
            <w:r w:rsidR="00663762" w:rsidRPr="00663762">
              <w:rPr>
                <w:sz w:val="20"/>
              </w:rPr>
              <w:t>prosthetic device</w:t>
            </w:r>
          </w:p>
        </w:tc>
        <w:tc>
          <w:tcPr>
            <w:tcW w:w="1546" w:type="dxa"/>
          </w:tcPr>
          <w:p w:rsidR="00DD0F9E" w:rsidRPr="005F3E48" w:rsidRDefault="00663762" w:rsidP="00DD0F9E">
            <w:pPr>
              <w:spacing w:line="600" w:lineRule="auto"/>
              <w:ind w:firstLineChars="150" w:firstLine="300"/>
              <w:rPr>
                <w:sz w:val="20"/>
              </w:rPr>
            </w:pPr>
            <w:r>
              <w:rPr>
                <w:rFonts w:hint="eastAsia"/>
                <w:sz w:val="20"/>
              </w:rPr>
              <w:t>Y</w:t>
            </w:r>
            <w:r>
              <w:rPr>
                <w:sz w:val="20"/>
              </w:rPr>
              <w:t>es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N</w:t>
            </w:r>
            <w:r>
              <w:rPr>
                <w:sz w:val="20"/>
              </w:rPr>
              <w:t>o</w:t>
            </w:r>
          </w:p>
        </w:tc>
        <w:tc>
          <w:tcPr>
            <w:tcW w:w="1950" w:type="dxa"/>
          </w:tcPr>
          <w:p w:rsidR="00DD0F9E" w:rsidRDefault="00DD0F9E" w:rsidP="00DD0F9E">
            <w:pPr>
              <w:widowControl/>
              <w:jc w:val="left"/>
              <w:rPr>
                <w:sz w:val="22"/>
              </w:rPr>
            </w:pPr>
          </w:p>
          <w:p w:rsidR="00DD0F9E" w:rsidRPr="001F5D56" w:rsidRDefault="00DD0F9E" w:rsidP="00DD0F9E">
            <w:pPr>
              <w:spacing w:line="276" w:lineRule="auto"/>
              <w:rPr>
                <w:sz w:val="22"/>
              </w:rPr>
            </w:pPr>
          </w:p>
        </w:tc>
        <w:tc>
          <w:tcPr>
            <w:tcW w:w="2371" w:type="dxa"/>
            <w:tcBorders>
              <w:right w:val="single" w:sz="12" w:space="0" w:color="000000"/>
            </w:tcBorders>
          </w:tcPr>
          <w:p w:rsidR="00DD0F9E" w:rsidRDefault="00DD0F9E" w:rsidP="00DD0F9E">
            <w:pPr>
              <w:widowControl/>
              <w:jc w:val="left"/>
              <w:rPr>
                <w:sz w:val="22"/>
              </w:rPr>
            </w:pPr>
          </w:p>
          <w:p w:rsidR="00DD0F9E" w:rsidRPr="001F5D56" w:rsidRDefault="00DD0F9E" w:rsidP="00DD0F9E">
            <w:pPr>
              <w:spacing w:line="276" w:lineRule="auto"/>
              <w:rPr>
                <w:sz w:val="22"/>
              </w:rPr>
            </w:pPr>
          </w:p>
        </w:tc>
      </w:tr>
      <w:tr w:rsidR="00DD0F9E" w:rsidTr="00DD0F9E">
        <w:trPr>
          <w:trHeight w:val="737"/>
        </w:trPr>
        <w:tc>
          <w:tcPr>
            <w:tcW w:w="4425" w:type="dxa"/>
            <w:tcBorders>
              <w:left w:val="single" w:sz="12" w:space="0" w:color="000000"/>
            </w:tcBorders>
          </w:tcPr>
          <w:p w:rsidR="00DD0F9E" w:rsidRPr="005F3E48" w:rsidRDefault="00663762" w:rsidP="00857AFC">
            <w:pPr>
              <w:spacing w:line="276" w:lineRule="auto"/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  <w:r>
              <w:rPr>
                <w:rFonts w:hint="eastAsia"/>
                <w:sz w:val="20"/>
              </w:rPr>
              <w:t xml:space="preserve"> </w:t>
            </w:r>
            <w:r w:rsidRPr="00663762">
              <w:rPr>
                <w:sz w:val="20"/>
              </w:rPr>
              <w:t>Nursing care welfare service</w:t>
            </w:r>
          </w:p>
          <w:p w:rsidR="00DD0F9E" w:rsidRPr="005F3E48" w:rsidRDefault="00DD0F9E" w:rsidP="00857AFC">
            <w:pPr>
              <w:spacing w:line="276" w:lineRule="auto"/>
              <w:ind w:firstLineChars="200" w:firstLine="400"/>
              <w:jc w:val="left"/>
              <w:rPr>
                <w:sz w:val="20"/>
                <w:szCs w:val="21"/>
              </w:rPr>
            </w:pPr>
            <w:r w:rsidRPr="005F3E48">
              <w:rPr>
                <w:rFonts w:hint="eastAsia"/>
                <w:sz w:val="20"/>
                <w:szCs w:val="21"/>
              </w:rPr>
              <w:t>※</w:t>
            </w:r>
            <w:r w:rsidR="00663762" w:rsidRPr="00663762">
              <w:rPr>
                <w:rFonts w:hint="eastAsia"/>
                <w:sz w:val="20"/>
                <w:szCs w:val="21"/>
              </w:rPr>
              <w:t xml:space="preserve">Only for those who use </w:t>
            </w:r>
            <w:r w:rsidR="00663762" w:rsidRPr="00663762">
              <w:rPr>
                <w:rFonts w:hint="eastAsia"/>
                <w:sz w:val="20"/>
                <w:szCs w:val="21"/>
              </w:rPr>
              <w:t>①</w:t>
            </w:r>
            <w:r w:rsidR="00663762" w:rsidRPr="00663762">
              <w:rPr>
                <w:rFonts w:hint="eastAsia"/>
                <w:sz w:val="20"/>
                <w:szCs w:val="21"/>
              </w:rPr>
              <w:t xml:space="preserve"> together</w:t>
            </w:r>
          </w:p>
        </w:tc>
        <w:tc>
          <w:tcPr>
            <w:tcW w:w="1546" w:type="dxa"/>
          </w:tcPr>
          <w:p w:rsidR="00DD0F9E" w:rsidRPr="005F3E48" w:rsidRDefault="00663762" w:rsidP="00DD0F9E">
            <w:pPr>
              <w:widowControl/>
              <w:spacing w:line="600" w:lineRule="auto"/>
              <w:ind w:firstLineChars="150" w:firstLine="3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Y</w:t>
            </w:r>
            <w:r>
              <w:rPr>
                <w:sz w:val="20"/>
              </w:rPr>
              <w:t>es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N</w:t>
            </w:r>
            <w:r>
              <w:rPr>
                <w:sz w:val="20"/>
              </w:rPr>
              <w:t>o</w:t>
            </w:r>
          </w:p>
        </w:tc>
        <w:tc>
          <w:tcPr>
            <w:tcW w:w="1950" w:type="dxa"/>
          </w:tcPr>
          <w:p w:rsidR="00DD0F9E" w:rsidRDefault="00DD0F9E" w:rsidP="00DD0F9E">
            <w:pPr>
              <w:widowControl/>
              <w:jc w:val="left"/>
              <w:rPr>
                <w:sz w:val="18"/>
                <w:szCs w:val="18"/>
              </w:rPr>
            </w:pPr>
          </w:p>
          <w:p w:rsidR="00DD0F9E" w:rsidRDefault="00DD0F9E" w:rsidP="00DD0F9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71" w:type="dxa"/>
            <w:tcBorders>
              <w:right w:val="single" w:sz="12" w:space="0" w:color="000000"/>
            </w:tcBorders>
          </w:tcPr>
          <w:p w:rsidR="00DD0F9E" w:rsidRDefault="00DD0F9E" w:rsidP="00DD0F9E">
            <w:pPr>
              <w:widowControl/>
              <w:jc w:val="left"/>
              <w:rPr>
                <w:sz w:val="18"/>
                <w:szCs w:val="18"/>
              </w:rPr>
            </w:pPr>
          </w:p>
          <w:p w:rsidR="00DD0F9E" w:rsidRDefault="00DD0F9E" w:rsidP="00DD0F9E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DD0F9E" w:rsidTr="002F399C">
        <w:trPr>
          <w:trHeight w:val="735"/>
        </w:trPr>
        <w:tc>
          <w:tcPr>
            <w:tcW w:w="4425" w:type="dxa"/>
            <w:tcBorders>
              <w:left w:val="single" w:sz="12" w:space="0" w:color="000000"/>
            </w:tcBorders>
          </w:tcPr>
          <w:p w:rsidR="00DD0F9E" w:rsidRPr="002F399C" w:rsidRDefault="000049F8" w:rsidP="00857AFC">
            <w:pPr>
              <w:pStyle w:val="a3"/>
              <w:numPr>
                <w:ilvl w:val="0"/>
                <w:numId w:val="9"/>
              </w:numPr>
              <w:spacing w:line="276" w:lineRule="auto"/>
              <w:ind w:leftChars="0"/>
              <w:rPr>
                <w:sz w:val="20"/>
              </w:rPr>
            </w:pPr>
            <w:r>
              <w:rPr>
                <w:sz w:val="20"/>
              </w:rPr>
              <w:t>Admission and outpatient s</w:t>
            </w:r>
            <w:r w:rsidR="00663762" w:rsidRPr="00663762">
              <w:rPr>
                <w:rFonts w:hint="eastAsia"/>
                <w:sz w:val="20"/>
              </w:rPr>
              <w:t>upport</w:t>
            </w:r>
            <w:r w:rsidR="00663762" w:rsidRPr="00663762">
              <w:rPr>
                <w:sz w:val="20"/>
              </w:rPr>
              <w:t xml:space="preserve"> for children with</w:t>
            </w:r>
            <w:r w:rsidR="002F399C">
              <w:rPr>
                <w:rFonts w:hint="eastAsia"/>
                <w:sz w:val="20"/>
              </w:rPr>
              <w:t xml:space="preserve"> </w:t>
            </w:r>
            <w:r w:rsidR="00663762" w:rsidRPr="002F399C">
              <w:rPr>
                <w:sz w:val="20"/>
              </w:rPr>
              <w:t>disabilities</w:t>
            </w:r>
          </w:p>
        </w:tc>
        <w:tc>
          <w:tcPr>
            <w:tcW w:w="1546" w:type="dxa"/>
          </w:tcPr>
          <w:p w:rsidR="00DD0F9E" w:rsidRPr="005F3E48" w:rsidRDefault="00663762" w:rsidP="00DD0F9E">
            <w:pPr>
              <w:widowControl/>
              <w:spacing w:line="600" w:lineRule="auto"/>
              <w:ind w:firstLineChars="150" w:firstLine="3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Y</w:t>
            </w:r>
            <w:r>
              <w:rPr>
                <w:sz w:val="20"/>
              </w:rPr>
              <w:t>es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N</w:t>
            </w:r>
            <w:r>
              <w:rPr>
                <w:sz w:val="20"/>
              </w:rPr>
              <w:t>o</w:t>
            </w:r>
          </w:p>
        </w:tc>
        <w:tc>
          <w:tcPr>
            <w:tcW w:w="1950" w:type="dxa"/>
          </w:tcPr>
          <w:p w:rsidR="00DD0F9E" w:rsidRDefault="00DD0F9E" w:rsidP="00DD0F9E">
            <w:pPr>
              <w:widowControl/>
              <w:jc w:val="left"/>
              <w:rPr>
                <w:sz w:val="22"/>
              </w:rPr>
            </w:pPr>
          </w:p>
          <w:p w:rsidR="00DD0F9E" w:rsidRPr="001F5D56" w:rsidRDefault="00DD0F9E" w:rsidP="00DD0F9E">
            <w:pPr>
              <w:spacing w:line="276" w:lineRule="auto"/>
              <w:rPr>
                <w:sz w:val="22"/>
              </w:rPr>
            </w:pPr>
          </w:p>
        </w:tc>
        <w:tc>
          <w:tcPr>
            <w:tcW w:w="2371" w:type="dxa"/>
            <w:tcBorders>
              <w:right w:val="single" w:sz="12" w:space="0" w:color="000000"/>
            </w:tcBorders>
          </w:tcPr>
          <w:p w:rsidR="00DD0F9E" w:rsidRDefault="00DD0F9E" w:rsidP="00DD0F9E">
            <w:pPr>
              <w:widowControl/>
              <w:jc w:val="left"/>
              <w:rPr>
                <w:sz w:val="22"/>
              </w:rPr>
            </w:pPr>
          </w:p>
          <w:p w:rsidR="00DD0F9E" w:rsidRPr="001F5D56" w:rsidRDefault="00DD0F9E" w:rsidP="00DD0F9E">
            <w:pPr>
              <w:spacing w:line="276" w:lineRule="auto"/>
              <w:rPr>
                <w:sz w:val="22"/>
              </w:rPr>
            </w:pPr>
          </w:p>
        </w:tc>
      </w:tr>
      <w:tr w:rsidR="00DD0F9E" w:rsidTr="00DD0F9E">
        <w:trPr>
          <w:trHeight w:val="737"/>
        </w:trPr>
        <w:tc>
          <w:tcPr>
            <w:tcW w:w="4425" w:type="dxa"/>
            <w:tcBorders>
              <w:left w:val="single" w:sz="12" w:space="0" w:color="000000"/>
              <w:bottom w:val="single" w:sz="12" w:space="0" w:color="000000"/>
            </w:tcBorders>
          </w:tcPr>
          <w:p w:rsidR="00DD0F9E" w:rsidRPr="00C43A91" w:rsidRDefault="00C43A91" w:rsidP="00FC7893">
            <w:pPr>
              <w:pStyle w:val="a3"/>
              <w:numPr>
                <w:ilvl w:val="0"/>
                <w:numId w:val="9"/>
              </w:numPr>
              <w:spacing w:line="276" w:lineRule="auto"/>
              <w:ind w:leftChars="0"/>
              <w:jc w:val="left"/>
              <w:rPr>
                <w:sz w:val="20"/>
              </w:rPr>
            </w:pPr>
            <w:r>
              <w:rPr>
                <w:sz w:val="20"/>
              </w:rPr>
              <w:t>F</w:t>
            </w:r>
            <w:r w:rsidRPr="00C43A91">
              <w:rPr>
                <w:sz w:val="20"/>
              </w:rPr>
              <w:t>oster home</w:t>
            </w:r>
            <w:r w:rsidR="00FC7893">
              <w:rPr>
                <w:rFonts w:hint="eastAsia"/>
                <w:sz w:val="20"/>
              </w:rPr>
              <w:t>,</w:t>
            </w:r>
            <w:r w:rsidR="00FC7893">
              <w:rPr>
                <w:sz w:val="20"/>
              </w:rPr>
              <w:t xml:space="preserve"> </w:t>
            </w:r>
            <w:r w:rsidRPr="00C43A91">
              <w:rPr>
                <w:sz w:val="20"/>
              </w:rPr>
              <w:t>foster parent</w:t>
            </w:r>
            <w:r w:rsidR="00857AFC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children's </w:t>
            </w:r>
            <w:r w:rsidR="00FC7893">
              <w:rPr>
                <w:sz w:val="20"/>
              </w:rPr>
              <w:t xml:space="preserve">self-reliance </w:t>
            </w:r>
            <w:r>
              <w:rPr>
                <w:sz w:val="20"/>
              </w:rPr>
              <w:t>s</w:t>
            </w:r>
            <w:r w:rsidRPr="00C43A91">
              <w:rPr>
                <w:sz w:val="20"/>
              </w:rPr>
              <w:t>upport</w:t>
            </w:r>
            <w:r w:rsidR="00FC7893">
              <w:rPr>
                <w:sz w:val="20"/>
              </w:rPr>
              <w:t xml:space="preserve"> facility &amp; infant </w:t>
            </w:r>
            <w:r w:rsidR="00FC7893">
              <w:rPr>
                <w:sz w:val="20"/>
              </w:rPr>
              <w:lastRenderedPageBreak/>
              <w:t>home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DD0F9E" w:rsidRPr="005F3E48" w:rsidRDefault="00C43A91" w:rsidP="00B3279E">
            <w:pPr>
              <w:widowControl/>
              <w:spacing w:line="60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Y</w:t>
            </w:r>
            <w:r>
              <w:rPr>
                <w:sz w:val="20"/>
              </w:rPr>
              <w:t>es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>N</w:t>
            </w:r>
            <w:r>
              <w:rPr>
                <w:sz w:val="20"/>
              </w:rPr>
              <w:t>o</w:t>
            </w:r>
          </w:p>
        </w:tc>
        <w:tc>
          <w:tcPr>
            <w:tcW w:w="1950" w:type="dxa"/>
            <w:tcBorders>
              <w:bottom w:val="single" w:sz="12" w:space="0" w:color="000000"/>
            </w:tcBorders>
          </w:tcPr>
          <w:p w:rsidR="00DD0F9E" w:rsidRDefault="00DD0F9E" w:rsidP="00DD0F9E">
            <w:pPr>
              <w:widowControl/>
              <w:jc w:val="left"/>
              <w:rPr>
                <w:sz w:val="22"/>
              </w:rPr>
            </w:pPr>
          </w:p>
          <w:p w:rsidR="00DD0F9E" w:rsidRPr="001F5D56" w:rsidRDefault="00DD0F9E" w:rsidP="00DD0F9E">
            <w:pPr>
              <w:spacing w:line="276" w:lineRule="auto"/>
              <w:rPr>
                <w:sz w:val="22"/>
              </w:rPr>
            </w:pPr>
          </w:p>
        </w:tc>
        <w:tc>
          <w:tcPr>
            <w:tcW w:w="2371" w:type="dxa"/>
            <w:tcBorders>
              <w:bottom w:val="single" w:sz="12" w:space="0" w:color="000000"/>
              <w:right w:val="single" w:sz="12" w:space="0" w:color="000000"/>
            </w:tcBorders>
          </w:tcPr>
          <w:p w:rsidR="00DD0F9E" w:rsidRDefault="00DD0F9E" w:rsidP="00DD0F9E">
            <w:pPr>
              <w:widowControl/>
              <w:jc w:val="left"/>
              <w:rPr>
                <w:sz w:val="22"/>
              </w:rPr>
            </w:pPr>
          </w:p>
          <w:p w:rsidR="00DD0F9E" w:rsidRPr="001F5D56" w:rsidRDefault="00DD0F9E" w:rsidP="00DD0F9E">
            <w:pPr>
              <w:spacing w:line="276" w:lineRule="auto"/>
              <w:rPr>
                <w:sz w:val="22"/>
              </w:rPr>
            </w:pPr>
          </w:p>
        </w:tc>
      </w:tr>
    </w:tbl>
    <w:p w:rsidR="001F5D56" w:rsidRPr="00E6313C" w:rsidRDefault="00705C55" w:rsidP="00E6313C">
      <w:pPr>
        <w:spacing w:line="276" w:lineRule="auto"/>
        <w:ind w:left="210"/>
        <w:rPr>
          <w:sz w:val="18"/>
        </w:rPr>
      </w:pPr>
      <w:r>
        <w:rPr>
          <w:rFonts w:cs="MS-Mincho"/>
          <w:kern w:val="0"/>
          <w:sz w:val="18"/>
        </w:rPr>
        <w:t>Welfare service for the d</w:t>
      </w:r>
      <w:r w:rsidRPr="00705C55">
        <w:rPr>
          <w:rFonts w:cs="MS-Mincho"/>
          <w:kern w:val="0"/>
          <w:sz w:val="18"/>
        </w:rPr>
        <w:t xml:space="preserve">isabled is the service </w:t>
      </w:r>
      <w:r>
        <w:rPr>
          <w:rFonts w:cs="MS-Mincho"/>
          <w:kern w:val="0"/>
          <w:sz w:val="18"/>
        </w:rPr>
        <w:t>based on “the Law for comprehensive support of daily life and social life of persons with d</w:t>
      </w:r>
      <w:r w:rsidRPr="00705C55">
        <w:rPr>
          <w:rFonts w:cs="MS-Mincho"/>
          <w:kern w:val="0"/>
          <w:sz w:val="18"/>
        </w:rPr>
        <w:t>isabilitie</w:t>
      </w:r>
      <w:r>
        <w:rPr>
          <w:rFonts w:cs="MS-Mincho"/>
          <w:kern w:val="0"/>
          <w:sz w:val="18"/>
        </w:rPr>
        <w:t>s”.</w:t>
      </w:r>
    </w:p>
    <w:sectPr w:rsidR="001F5D56" w:rsidRPr="00E6313C" w:rsidSect="00745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EF0" w:rsidRDefault="001D7EF0" w:rsidP="00321BBC">
      <w:r>
        <w:separator/>
      </w:r>
    </w:p>
  </w:endnote>
  <w:endnote w:type="continuationSeparator" w:id="0">
    <w:p w:rsidR="001D7EF0" w:rsidRDefault="001D7EF0" w:rsidP="0032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F7" w:rsidRDefault="009C40F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F7" w:rsidRDefault="009C40F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F7" w:rsidRDefault="009C40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EF0" w:rsidRDefault="001D7EF0" w:rsidP="00321BBC">
      <w:r>
        <w:separator/>
      </w:r>
    </w:p>
  </w:footnote>
  <w:footnote w:type="continuationSeparator" w:id="0">
    <w:p w:rsidR="001D7EF0" w:rsidRDefault="001D7EF0" w:rsidP="00321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F7" w:rsidRDefault="009C40F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F7" w:rsidRDefault="009C40F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F7" w:rsidRDefault="009C40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40F7"/>
    <w:multiLevelType w:val="hybridMultilevel"/>
    <w:tmpl w:val="7376DCF0"/>
    <w:lvl w:ilvl="0" w:tplc="72FEFB90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AA48EC"/>
    <w:multiLevelType w:val="hybridMultilevel"/>
    <w:tmpl w:val="72DCEBDE"/>
    <w:lvl w:ilvl="0" w:tplc="06B81A82">
      <w:start w:val="3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" w15:restartNumberingAfterBreak="0">
    <w:nsid w:val="07487DA4"/>
    <w:multiLevelType w:val="hybridMultilevel"/>
    <w:tmpl w:val="C83C62A4"/>
    <w:lvl w:ilvl="0" w:tplc="19FE822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62004D"/>
    <w:multiLevelType w:val="hybridMultilevel"/>
    <w:tmpl w:val="B6705C42"/>
    <w:lvl w:ilvl="0" w:tplc="46081E9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FC553F"/>
    <w:multiLevelType w:val="hybridMultilevel"/>
    <w:tmpl w:val="EA4E53B8"/>
    <w:lvl w:ilvl="0" w:tplc="04090011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2BF93C3D"/>
    <w:multiLevelType w:val="hybridMultilevel"/>
    <w:tmpl w:val="19D68E78"/>
    <w:lvl w:ilvl="0" w:tplc="72303344">
      <w:start w:val="3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2C671579"/>
    <w:multiLevelType w:val="hybridMultilevel"/>
    <w:tmpl w:val="CC9E443E"/>
    <w:lvl w:ilvl="0" w:tplc="04090011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61583EE3"/>
    <w:multiLevelType w:val="hybridMultilevel"/>
    <w:tmpl w:val="A0A2F1DE"/>
    <w:lvl w:ilvl="0" w:tplc="B5029B6A">
      <w:start w:val="3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6B39F0"/>
    <w:multiLevelType w:val="hybridMultilevel"/>
    <w:tmpl w:val="EA4E53B8"/>
    <w:lvl w:ilvl="0" w:tplc="04090011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B8"/>
    <w:rsid w:val="000049F8"/>
    <w:rsid w:val="0001054C"/>
    <w:rsid w:val="00015826"/>
    <w:rsid w:val="0001721A"/>
    <w:rsid w:val="000439F4"/>
    <w:rsid w:val="0006391B"/>
    <w:rsid w:val="0007244F"/>
    <w:rsid w:val="00073ADE"/>
    <w:rsid w:val="00116507"/>
    <w:rsid w:val="00176B6B"/>
    <w:rsid w:val="001A0906"/>
    <w:rsid w:val="001D7EF0"/>
    <w:rsid w:val="001E48DD"/>
    <w:rsid w:val="001F4857"/>
    <w:rsid w:val="001F5D56"/>
    <w:rsid w:val="002120B9"/>
    <w:rsid w:val="002153D0"/>
    <w:rsid w:val="00231B9D"/>
    <w:rsid w:val="00264585"/>
    <w:rsid w:val="00267254"/>
    <w:rsid w:val="002815DE"/>
    <w:rsid w:val="002A22B9"/>
    <w:rsid w:val="002D26E0"/>
    <w:rsid w:val="002F399C"/>
    <w:rsid w:val="002F3E64"/>
    <w:rsid w:val="00321BBC"/>
    <w:rsid w:val="00340A6A"/>
    <w:rsid w:val="0035003E"/>
    <w:rsid w:val="00354857"/>
    <w:rsid w:val="003627A7"/>
    <w:rsid w:val="003733D5"/>
    <w:rsid w:val="00385477"/>
    <w:rsid w:val="00386A27"/>
    <w:rsid w:val="003901C1"/>
    <w:rsid w:val="00392DBB"/>
    <w:rsid w:val="003B36CB"/>
    <w:rsid w:val="00401F16"/>
    <w:rsid w:val="004150AC"/>
    <w:rsid w:val="0045128F"/>
    <w:rsid w:val="004549F1"/>
    <w:rsid w:val="00454DBB"/>
    <w:rsid w:val="00470F3B"/>
    <w:rsid w:val="004C4DED"/>
    <w:rsid w:val="004E2505"/>
    <w:rsid w:val="004E489A"/>
    <w:rsid w:val="004E5DD1"/>
    <w:rsid w:val="005220F2"/>
    <w:rsid w:val="00527367"/>
    <w:rsid w:val="00532CA0"/>
    <w:rsid w:val="005370E3"/>
    <w:rsid w:val="00545BCC"/>
    <w:rsid w:val="0055561F"/>
    <w:rsid w:val="005773D1"/>
    <w:rsid w:val="005A0CD8"/>
    <w:rsid w:val="005A3CBD"/>
    <w:rsid w:val="005A588F"/>
    <w:rsid w:val="005C57E1"/>
    <w:rsid w:val="005F33B3"/>
    <w:rsid w:val="005F3E48"/>
    <w:rsid w:val="006026BF"/>
    <w:rsid w:val="00611F20"/>
    <w:rsid w:val="00650B23"/>
    <w:rsid w:val="00660FCC"/>
    <w:rsid w:val="00661249"/>
    <w:rsid w:val="00661FB8"/>
    <w:rsid w:val="00663762"/>
    <w:rsid w:val="00693901"/>
    <w:rsid w:val="006A60B7"/>
    <w:rsid w:val="00705C55"/>
    <w:rsid w:val="00742E07"/>
    <w:rsid w:val="00745A9D"/>
    <w:rsid w:val="00756BAC"/>
    <w:rsid w:val="00761CFA"/>
    <w:rsid w:val="007A79BE"/>
    <w:rsid w:val="007E3972"/>
    <w:rsid w:val="007E5F38"/>
    <w:rsid w:val="007F13F7"/>
    <w:rsid w:val="008014C1"/>
    <w:rsid w:val="00811FBA"/>
    <w:rsid w:val="00840D57"/>
    <w:rsid w:val="00857AFC"/>
    <w:rsid w:val="008638A7"/>
    <w:rsid w:val="00893CEF"/>
    <w:rsid w:val="008B1FCA"/>
    <w:rsid w:val="008E0C21"/>
    <w:rsid w:val="009045E5"/>
    <w:rsid w:val="00945309"/>
    <w:rsid w:val="00957EC4"/>
    <w:rsid w:val="00960C76"/>
    <w:rsid w:val="0096102B"/>
    <w:rsid w:val="00963210"/>
    <w:rsid w:val="00964887"/>
    <w:rsid w:val="0097138B"/>
    <w:rsid w:val="009A2F29"/>
    <w:rsid w:val="009A38E4"/>
    <w:rsid w:val="009B074A"/>
    <w:rsid w:val="009B42B4"/>
    <w:rsid w:val="009C40F7"/>
    <w:rsid w:val="009D6ED6"/>
    <w:rsid w:val="009E74FB"/>
    <w:rsid w:val="009F0467"/>
    <w:rsid w:val="00A14135"/>
    <w:rsid w:val="00A64442"/>
    <w:rsid w:val="00A8453E"/>
    <w:rsid w:val="00A85B37"/>
    <w:rsid w:val="00AA7457"/>
    <w:rsid w:val="00AF6408"/>
    <w:rsid w:val="00B2142C"/>
    <w:rsid w:val="00B263C2"/>
    <w:rsid w:val="00B32575"/>
    <w:rsid w:val="00B3279E"/>
    <w:rsid w:val="00B376A4"/>
    <w:rsid w:val="00B45BAA"/>
    <w:rsid w:val="00B55281"/>
    <w:rsid w:val="00B90B86"/>
    <w:rsid w:val="00BB0AD5"/>
    <w:rsid w:val="00BD5BB6"/>
    <w:rsid w:val="00BE482F"/>
    <w:rsid w:val="00BF0DEE"/>
    <w:rsid w:val="00C00B51"/>
    <w:rsid w:val="00C042A0"/>
    <w:rsid w:val="00C43A91"/>
    <w:rsid w:val="00C55E53"/>
    <w:rsid w:val="00C657B5"/>
    <w:rsid w:val="00C72E92"/>
    <w:rsid w:val="00C97E15"/>
    <w:rsid w:val="00CB28F9"/>
    <w:rsid w:val="00CB4E65"/>
    <w:rsid w:val="00CC2B1F"/>
    <w:rsid w:val="00CD04AF"/>
    <w:rsid w:val="00D07D3D"/>
    <w:rsid w:val="00D14AF1"/>
    <w:rsid w:val="00D168CC"/>
    <w:rsid w:val="00D33F55"/>
    <w:rsid w:val="00D37E21"/>
    <w:rsid w:val="00D51169"/>
    <w:rsid w:val="00D67A21"/>
    <w:rsid w:val="00D942E3"/>
    <w:rsid w:val="00DA38DE"/>
    <w:rsid w:val="00DD0F9E"/>
    <w:rsid w:val="00DD6779"/>
    <w:rsid w:val="00DF0FD6"/>
    <w:rsid w:val="00E03C0E"/>
    <w:rsid w:val="00E23436"/>
    <w:rsid w:val="00E6313C"/>
    <w:rsid w:val="00E65EFD"/>
    <w:rsid w:val="00E87769"/>
    <w:rsid w:val="00EA5FF0"/>
    <w:rsid w:val="00ED66BD"/>
    <w:rsid w:val="00F00CC2"/>
    <w:rsid w:val="00F229AB"/>
    <w:rsid w:val="00F31850"/>
    <w:rsid w:val="00F75463"/>
    <w:rsid w:val="00FA6FF3"/>
    <w:rsid w:val="00FC7893"/>
    <w:rsid w:val="00FE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FB8"/>
    <w:pPr>
      <w:ind w:leftChars="400" w:left="840"/>
    </w:pPr>
  </w:style>
  <w:style w:type="paragraph" w:styleId="a4">
    <w:name w:val="No Spacing"/>
    <w:uiPriority w:val="1"/>
    <w:qFormat/>
    <w:rsid w:val="00E23436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321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1BBC"/>
  </w:style>
  <w:style w:type="paragraph" w:styleId="a7">
    <w:name w:val="footer"/>
    <w:basedOn w:val="a"/>
    <w:link w:val="a8"/>
    <w:uiPriority w:val="99"/>
    <w:unhideWhenUsed/>
    <w:rsid w:val="00321B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1BBC"/>
  </w:style>
  <w:style w:type="paragraph" w:styleId="a9">
    <w:name w:val="Balloon Text"/>
    <w:basedOn w:val="a"/>
    <w:link w:val="aa"/>
    <w:uiPriority w:val="99"/>
    <w:semiHidden/>
    <w:unhideWhenUsed/>
    <w:rsid w:val="008E0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0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4E044-7659-4B5F-BB8A-8206E0DF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2023-10-31T02:24:00Z</dcterms:created>
  <dcterms:modified xsi:type="dcterms:W3CDTF">2023-10-31T02:24:00Z</dcterms:modified>
</cp:coreProperties>
</file>