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91DDF" w14:textId="22D4DF4C" w:rsidR="00B77ACC" w:rsidRPr="00E26466" w:rsidRDefault="004147B1" w:rsidP="009C02AB">
      <w:pPr>
        <w:jc w:val="left"/>
        <w:rPr>
          <w:rFonts w:asciiTheme="majorEastAsia" w:eastAsiaTheme="majorEastAsia" w:hAnsiTheme="majorEastAsia"/>
          <w:color w:val="000000"/>
          <w:kern w:val="2"/>
          <w:szCs w:val="22"/>
          <w:bdr w:val="single" w:sz="4" w:space="0" w:color="auto"/>
        </w:rPr>
      </w:pPr>
      <w:r w:rsidRPr="00E26466">
        <w:rPr>
          <w:rFonts w:asciiTheme="majorEastAsia" w:eastAsiaTheme="majorEastAsia" w:hAnsiTheme="majorEastAsia" w:hint="eastAsia"/>
          <w:color w:val="000000"/>
          <w:kern w:val="2"/>
          <w:szCs w:val="22"/>
          <w:bdr w:val="single" w:sz="4" w:space="0" w:color="auto"/>
        </w:rPr>
        <w:t>サポート調査票（未就学児</w:t>
      </w:r>
      <w:r w:rsidR="005071A7" w:rsidRPr="00E26466">
        <w:rPr>
          <w:rFonts w:asciiTheme="majorEastAsia" w:eastAsiaTheme="majorEastAsia" w:hAnsiTheme="majorEastAsia" w:hint="eastAsia"/>
          <w:color w:val="000000"/>
          <w:kern w:val="2"/>
          <w:szCs w:val="22"/>
          <w:bdr w:val="single" w:sz="4" w:space="0" w:color="auto"/>
        </w:rPr>
        <w:t>）</w:t>
      </w:r>
      <w:r w:rsidR="005071A7" w:rsidRPr="00E26466">
        <w:rPr>
          <w:rFonts w:asciiTheme="majorEastAsia" w:eastAsiaTheme="majorEastAsia" w:hAnsiTheme="majorEastAsia" w:hint="eastAsia"/>
          <w:color w:val="000000"/>
          <w:kern w:val="2"/>
          <w:szCs w:val="22"/>
        </w:rPr>
        <w:t xml:space="preserve">　　　　　　　　　　　　　　</w:t>
      </w:r>
      <w:r w:rsidR="009C02AB">
        <w:rPr>
          <w:rFonts w:asciiTheme="majorEastAsia" w:eastAsiaTheme="majorEastAsia" w:hAnsiTheme="majorEastAsia" w:hint="eastAsia"/>
          <w:color w:val="000000"/>
          <w:kern w:val="2"/>
          <w:szCs w:val="22"/>
        </w:rPr>
        <w:t xml:space="preserve">　　　　　　　　　</w:t>
      </w:r>
      <w:r w:rsidR="005071A7" w:rsidRPr="00E26466">
        <w:rPr>
          <w:rFonts w:asciiTheme="majorEastAsia" w:eastAsiaTheme="majorEastAsia" w:hAnsiTheme="majorEastAsia" w:hint="eastAsia"/>
          <w:color w:val="000000"/>
          <w:kern w:val="2"/>
          <w:szCs w:val="22"/>
        </w:rPr>
        <w:t xml:space="preserve">　記</w:t>
      </w:r>
      <w:r w:rsidR="00EC4099" w:rsidRPr="00E26466">
        <w:rPr>
          <w:rFonts w:asciiTheme="majorEastAsia" w:eastAsiaTheme="majorEastAsia" w:hAnsiTheme="majorEastAsia" w:hint="eastAsia"/>
          <w:color w:val="000000"/>
          <w:kern w:val="2"/>
          <w:szCs w:val="22"/>
        </w:rPr>
        <w:t>入日</w:t>
      </w:r>
      <w:r w:rsidR="005071A7" w:rsidRPr="00E26466">
        <w:rPr>
          <w:rFonts w:asciiTheme="majorEastAsia" w:eastAsiaTheme="majorEastAsia" w:hAnsiTheme="majorEastAsia" w:hint="eastAsia"/>
          <w:color w:val="000000"/>
          <w:kern w:val="2"/>
          <w:szCs w:val="22"/>
        </w:rPr>
        <w:t xml:space="preserve">　令和</w:t>
      </w:r>
      <w:r w:rsidR="00EC4099" w:rsidRPr="00E26466">
        <w:rPr>
          <w:rFonts w:asciiTheme="majorEastAsia" w:eastAsiaTheme="majorEastAsia" w:hAnsiTheme="majorEastAsia" w:hint="eastAsia"/>
          <w:color w:val="000000"/>
          <w:kern w:val="2"/>
          <w:szCs w:val="22"/>
        </w:rPr>
        <w:t xml:space="preserve">　　年　　月　　日</w:t>
      </w:r>
    </w:p>
    <w:p w14:paraId="30F2B2F3" w14:textId="09D9DA88" w:rsidR="002A46F8" w:rsidRDefault="002A46F8" w:rsidP="002A46F8">
      <w:pPr>
        <w:rPr>
          <w:rFonts w:asciiTheme="majorEastAsia" w:eastAsiaTheme="majorEastAsia" w:hAnsiTheme="majorEastAsia"/>
          <w:color w:val="000000"/>
          <w:kern w:val="2"/>
          <w:szCs w:val="22"/>
        </w:rPr>
      </w:pPr>
    </w:p>
    <w:p w14:paraId="6CD23089" w14:textId="1442CA92" w:rsidR="00B929D9" w:rsidRDefault="00713564" w:rsidP="00B929D9">
      <w:pPr>
        <w:rPr>
          <w:rFonts w:asciiTheme="majorEastAsia" w:eastAsiaTheme="majorEastAsia" w:hAnsiTheme="majorEastAsia"/>
          <w:color w:val="000000"/>
          <w:kern w:val="2"/>
          <w:szCs w:val="22"/>
        </w:rPr>
      </w:pPr>
      <w:r w:rsidRPr="00E26466">
        <w:rPr>
          <w:rFonts w:asciiTheme="majorEastAsia" w:eastAsiaTheme="majorEastAsia" w:hAnsiTheme="majorEastAsia" w:hint="eastAsia"/>
          <w:color w:val="000000"/>
          <w:kern w:val="2"/>
          <w:szCs w:val="22"/>
        </w:rPr>
        <w:t>児童名：</w:t>
      </w:r>
      <w:r w:rsidRPr="00E26466">
        <w:rPr>
          <w:rFonts w:asciiTheme="majorEastAsia" w:eastAsiaTheme="majorEastAsia" w:hAnsiTheme="majorEastAsia" w:hint="eastAsia"/>
          <w:color w:val="000000"/>
          <w:kern w:val="2"/>
          <w:szCs w:val="22"/>
          <w:u w:val="single"/>
        </w:rPr>
        <w:t xml:space="preserve">　　　　　　</w:t>
      </w:r>
      <w:r w:rsidR="00593384" w:rsidRPr="00E26466">
        <w:rPr>
          <w:rFonts w:asciiTheme="majorEastAsia" w:eastAsiaTheme="majorEastAsia" w:hAnsiTheme="majorEastAsia" w:hint="eastAsia"/>
          <w:color w:val="000000"/>
          <w:kern w:val="2"/>
          <w:szCs w:val="22"/>
          <w:u w:val="single"/>
        </w:rPr>
        <w:t xml:space="preserve">　</w:t>
      </w:r>
      <w:r w:rsidR="00DE05B3" w:rsidRPr="00E26466">
        <w:rPr>
          <w:rFonts w:asciiTheme="majorEastAsia" w:eastAsiaTheme="majorEastAsia" w:hAnsiTheme="majorEastAsia" w:hint="eastAsia"/>
          <w:color w:val="000000"/>
          <w:kern w:val="2"/>
          <w:szCs w:val="22"/>
          <w:u w:val="single"/>
        </w:rPr>
        <w:t xml:space="preserve">　　　</w:t>
      </w:r>
      <w:r w:rsidR="00DE05B3" w:rsidRPr="00E26466">
        <w:rPr>
          <w:rFonts w:asciiTheme="majorEastAsia" w:eastAsiaTheme="majorEastAsia" w:hAnsiTheme="majorEastAsia" w:hint="eastAsia"/>
          <w:color w:val="000000"/>
          <w:kern w:val="2"/>
          <w:szCs w:val="22"/>
        </w:rPr>
        <w:t xml:space="preserve">　</w:t>
      </w:r>
      <w:r w:rsidR="00593384" w:rsidRPr="00E26466">
        <w:rPr>
          <w:rFonts w:asciiTheme="majorEastAsia" w:eastAsiaTheme="majorEastAsia" w:hAnsiTheme="majorEastAsia" w:hint="eastAsia"/>
          <w:color w:val="000000"/>
          <w:kern w:val="2"/>
          <w:szCs w:val="22"/>
        </w:rPr>
        <w:t xml:space="preserve">　年齢：</w:t>
      </w:r>
      <w:r w:rsidR="00593384" w:rsidRPr="00E26466">
        <w:rPr>
          <w:rFonts w:asciiTheme="majorEastAsia" w:eastAsiaTheme="majorEastAsia" w:hAnsiTheme="majorEastAsia" w:hint="eastAsia"/>
          <w:color w:val="000000"/>
          <w:kern w:val="2"/>
          <w:szCs w:val="22"/>
          <w:u w:val="single"/>
        </w:rPr>
        <w:t xml:space="preserve">　　　</w:t>
      </w:r>
      <w:r w:rsidR="009B76EE" w:rsidRPr="00E26466">
        <w:rPr>
          <w:rFonts w:asciiTheme="majorEastAsia" w:eastAsiaTheme="majorEastAsia" w:hAnsiTheme="majorEastAsia" w:hint="eastAsia"/>
          <w:color w:val="000000"/>
          <w:kern w:val="2"/>
          <w:szCs w:val="22"/>
          <w:u w:val="single"/>
        </w:rPr>
        <w:t>歳</w:t>
      </w:r>
      <w:r w:rsidRPr="00E26466">
        <w:rPr>
          <w:rFonts w:asciiTheme="majorEastAsia" w:eastAsiaTheme="majorEastAsia" w:hAnsiTheme="majorEastAsia" w:hint="eastAsia"/>
          <w:color w:val="000000"/>
          <w:kern w:val="2"/>
          <w:szCs w:val="22"/>
        </w:rPr>
        <w:t xml:space="preserve">　</w:t>
      </w:r>
      <w:r w:rsidR="00593384" w:rsidRPr="00E26466">
        <w:rPr>
          <w:rFonts w:asciiTheme="majorEastAsia" w:eastAsiaTheme="majorEastAsia" w:hAnsiTheme="majorEastAsia" w:hint="eastAsia"/>
          <w:color w:val="000000"/>
          <w:kern w:val="2"/>
          <w:szCs w:val="22"/>
        </w:rPr>
        <w:t xml:space="preserve">　</w:t>
      </w:r>
      <w:r w:rsidR="00C126A9" w:rsidRPr="00E26466">
        <w:rPr>
          <w:rFonts w:asciiTheme="majorEastAsia" w:eastAsiaTheme="majorEastAsia" w:hAnsiTheme="majorEastAsia" w:hint="eastAsia"/>
          <w:color w:val="000000"/>
          <w:kern w:val="2"/>
          <w:szCs w:val="22"/>
        </w:rPr>
        <w:t xml:space="preserve">　</w:t>
      </w:r>
      <w:r w:rsidR="009C02AB">
        <w:rPr>
          <w:rFonts w:asciiTheme="majorEastAsia" w:eastAsiaTheme="majorEastAsia" w:hAnsiTheme="majorEastAsia" w:hint="eastAsia"/>
          <w:color w:val="000000"/>
          <w:kern w:val="2"/>
          <w:szCs w:val="22"/>
        </w:rPr>
        <w:t>記入者：〔　父　・　母　・　その他（　　　　　）　〕</w:t>
      </w:r>
    </w:p>
    <w:p w14:paraId="5B066632" w14:textId="6BE579B8" w:rsidR="00B929D9" w:rsidRDefault="0082094C" w:rsidP="00B929D9">
      <w:pPr>
        <w:rPr>
          <w:rFonts w:asciiTheme="majorEastAsia" w:eastAsiaTheme="majorEastAsia" w:hAnsiTheme="majorEastAsia"/>
          <w:color w:val="000000"/>
          <w:kern w:val="2"/>
          <w:szCs w:val="22"/>
        </w:rPr>
      </w:pPr>
      <w:r w:rsidRPr="00E26466">
        <w:rPr>
          <w:rFonts w:asciiTheme="majorEastAsia" w:eastAsiaTheme="majorEastAsia" w:hAnsiTheme="majorEastAsia" w:hint="eastAsia"/>
          <w:color w:val="000000"/>
          <w:kern w:val="2"/>
          <w:szCs w:val="22"/>
        </w:rPr>
        <w:t xml:space="preserve">　</w:t>
      </w:r>
    </w:p>
    <w:p w14:paraId="56EADE67" w14:textId="05F8DA9A" w:rsidR="00B929D9" w:rsidRPr="00B929D9" w:rsidRDefault="00B42EAE" w:rsidP="009C02AB">
      <w:pPr>
        <w:jc w:val="center"/>
        <w:rPr>
          <w:rFonts w:asciiTheme="majorEastAsia" w:eastAsiaTheme="majorEastAsia" w:hAnsiTheme="majorEastAsia"/>
          <w:color w:val="000000"/>
          <w:kern w:val="2"/>
          <w:szCs w:val="22"/>
        </w:rPr>
      </w:pPr>
      <w:r>
        <w:rPr>
          <w:rFonts w:ascii="HGP創英角ﾎﾟｯﾌﾟ体" w:eastAsia="HGP創英角ﾎﾟｯﾌﾟ体" w:hAnsi="HGP創英角ﾎﾟｯﾌﾟ体" w:hint="eastAsia"/>
          <w:color w:val="000000"/>
          <w:kern w:val="2"/>
          <w:sz w:val="24"/>
          <w:szCs w:val="22"/>
          <w:u w:val="single"/>
        </w:rPr>
        <w:t>項目ごとに該当する□に</w:t>
      </w:r>
      <w:r w:rsidRPr="00B42EAE">
        <w:rPr>
          <w:rFonts w:ascii="HG創英角ﾎﾟｯﾌﾟ体" w:eastAsia="HG創英角ﾎﾟｯﾌﾟ体" w:hAnsi="HG創英角ﾎﾟｯﾌﾟ体" w:cs="ＭＳ 明朝" w:hint="eastAsia"/>
          <w:color w:val="000000"/>
          <w:kern w:val="2"/>
          <w:sz w:val="24"/>
          <w:szCs w:val="22"/>
          <w:u w:val="single"/>
        </w:rPr>
        <w:t>チェック</w:t>
      </w:r>
      <w:r w:rsidR="00D37E9A" w:rsidRPr="002A46F8">
        <w:rPr>
          <w:rFonts w:ascii="HGP創英角ﾎﾟｯﾌﾟ体" w:eastAsia="HGP創英角ﾎﾟｯﾌﾟ体" w:hAnsi="HGP創英角ﾎﾟｯﾌﾟ体" w:hint="eastAsia"/>
          <w:color w:val="000000"/>
          <w:kern w:val="2"/>
          <w:sz w:val="24"/>
          <w:szCs w:val="22"/>
          <w:u w:val="single"/>
        </w:rPr>
        <w:t>をし、ご返送ください</w:t>
      </w:r>
    </w:p>
    <w:p w14:paraId="6FCE7F1B" w14:textId="4387346D" w:rsidR="00A0620C" w:rsidRPr="00B929D9" w:rsidRDefault="00A0620C" w:rsidP="00B929D9">
      <w:pPr>
        <w:rPr>
          <w:rFonts w:ascii="HGP創英角ﾎﾟｯﾌﾟ体" w:eastAsia="HGP創英角ﾎﾟｯﾌﾟ体" w:hAnsi="HGP創英角ﾎﾟｯﾌﾟ体"/>
          <w:color w:val="000000"/>
          <w:kern w:val="2"/>
          <w:sz w:val="20"/>
          <w:szCs w:val="22"/>
        </w:rPr>
      </w:pPr>
    </w:p>
    <w:tbl>
      <w:tblPr>
        <w:tblStyle w:val="a9"/>
        <w:tblW w:w="0" w:type="auto"/>
        <w:tblLook w:val="04A0" w:firstRow="1" w:lastRow="0" w:firstColumn="1" w:lastColumn="0" w:noHBand="0" w:noVBand="1"/>
      </w:tblPr>
      <w:tblGrid>
        <w:gridCol w:w="1980"/>
        <w:gridCol w:w="2126"/>
        <w:gridCol w:w="3175"/>
        <w:gridCol w:w="3175"/>
      </w:tblGrid>
      <w:tr w:rsidR="009E1F79" w:rsidRPr="00E26466" w14:paraId="0B2D3584" w14:textId="77777777" w:rsidTr="009E1F79">
        <w:trPr>
          <w:trHeight w:val="312"/>
        </w:trPr>
        <w:tc>
          <w:tcPr>
            <w:tcW w:w="1980" w:type="dxa"/>
          </w:tcPr>
          <w:p w14:paraId="13A33840" w14:textId="5FB2B190" w:rsidR="009E1F79" w:rsidRPr="00E26466" w:rsidRDefault="009E1F79" w:rsidP="004D4635">
            <w:pPr>
              <w:jc w:val="center"/>
              <w:rPr>
                <w:rFonts w:asciiTheme="majorEastAsia" w:eastAsiaTheme="majorEastAsia" w:hAnsiTheme="majorEastAsia"/>
                <w:color w:val="000000"/>
                <w:kern w:val="2"/>
                <w:szCs w:val="22"/>
              </w:rPr>
            </w:pPr>
            <w:r w:rsidRPr="00E26466">
              <w:rPr>
                <w:rFonts w:asciiTheme="majorEastAsia" w:eastAsiaTheme="majorEastAsia" w:hAnsiTheme="majorEastAsia" w:hint="eastAsia"/>
                <w:color w:val="000000"/>
                <w:kern w:val="2"/>
                <w:szCs w:val="22"/>
              </w:rPr>
              <w:t>調査項目</w:t>
            </w:r>
          </w:p>
        </w:tc>
        <w:tc>
          <w:tcPr>
            <w:tcW w:w="8476" w:type="dxa"/>
            <w:gridSpan w:val="3"/>
          </w:tcPr>
          <w:p w14:paraId="37888398" w14:textId="429E23AB" w:rsidR="009E1F79" w:rsidRPr="00E26466" w:rsidRDefault="009E1F79" w:rsidP="004D4635">
            <w:pPr>
              <w:jc w:val="center"/>
              <w:rPr>
                <w:rFonts w:asciiTheme="majorEastAsia" w:eastAsiaTheme="majorEastAsia" w:hAnsiTheme="majorEastAsia"/>
                <w:color w:val="000000"/>
                <w:kern w:val="2"/>
                <w:szCs w:val="22"/>
              </w:rPr>
            </w:pPr>
            <w:bookmarkStart w:id="0" w:name="_GoBack"/>
            <w:bookmarkEnd w:id="0"/>
            <w:r w:rsidRPr="00E26466">
              <w:rPr>
                <w:rFonts w:asciiTheme="majorEastAsia" w:eastAsiaTheme="majorEastAsia" w:hAnsiTheme="majorEastAsia" w:hint="eastAsia"/>
                <w:color w:val="000000"/>
                <w:kern w:val="2"/>
                <w:szCs w:val="22"/>
              </w:rPr>
              <w:t>判断基準</w:t>
            </w:r>
          </w:p>
        </w:tc>
      </w:tr>
      <w:tr w:rsidR="00D924D0" w:rsidRPr="00E26466" w14:paraId="3706BBD1" w14:textId="77777777" w:rsidTr="004D4635">
        <w:tc>
          <w:tcPr>
            <w:tcW w:w="1980" w:type="dxa"/>
          </w:tcPr>
          <w:p w14:paraId="606AAD84" w14:textId="0F76B9D1" w:rsidR="00D924D0" w:rsidRPr="00E26466" w:rsidRDefault="00D924D0" w:rsidP="00FF1023">
            <w:pPr>
              <w:pStyle w:val="aa"/>
              <w:numPr>
                <w:ilvl w:val="0"/>
                <w:numId w:val="13"/>
              </w:numPr>
              <w:ind w:leftChars="0"/>
              <w:jc w:val="left"/>
              <w:rPr>
                <w:szCs w:val="22"/>
              </w:rPr>
            </w:pPr>
            <w:r w:rsidRPr="00E26466">
              <w:rPr>
                <w:rFonts w:hint="eastAsia"/>
                <w:szCs w:val="22"/>
              </w:rPr>
              <w:t>食事</w:t>
            </w:r>
          </w:p>
        </w:tc>
        <w:tc>
          <w:tcPr>
            <w:tcW w:w="2126" w:type="dxa"/>
          </w:tcPr>
          <w:p w14:paraId="43565120" w14:textId="71AF42DF" w:rsidR="00B42EAE" w:rsidRDefault="00D924D0" w:rsidP="00FF1023">
            <w:pPr>
              <w:jc w:val="left"/>
              <w:rPr>
                <w:rFonts w:asciiTheme="majorEastAsia" w:eastAsiaTheme="majorEastAsia" w:hAnsiTheme="majorEastAsia"/>
                <w:color w:val="000000"/>
                <w:kern w:val="2"/>
                <w:sz w:val="20"/>
              </w:rPr>
            </w:pPr>
            <w:r w:rsidRPr="008D5DD4">
              <w:rPr>
                <w:rFonts w:asciiTheme="majorEastAsia" w:eastAsiaTheme="majorEastAsia" w:hAnsiTheme="majorEastAsia" w:hint="eastAsia"/>
                <w:color w:val="000000"/>
                <w:kern w:val="2"/>
                <w:sz w:val="20"/>
              </w:rPr>
              <w:t>□</w:t>
            </w:r>
            <w:r w:rsidR="00B42EAE" w:rsidRPr="00B42EAE">
              <w:rPr>
                <w:rFonts w:asciiTheme="majorEastAsia" w:eastAsiaTheme="majorEastAsia" w:hAnsiTheme="majorEastAsia" w:hint="eastAsia"/>
                <w:b/>
                <w:color w:val="000000"/>
                <w:kern w:val="2"/>
                <w:sz w:val="20"/>
              </w:rPr>
              <w:t>自立</w:t>
            </w:r>
          </w:p>
          <w:p w14:paraId="1D0A6296" w14:textId="1716DA11" w:rsidR="00D924D0" w:rsidRPr="00B42EAE" w:rsidRDefault="00B42EAE" w:rsidP="00FF1023">
            <w:pPr>
              <w:jc w:val="left"/>
              <w:rPr>
                <w:rFonts w:asciiTheme="majorEastAsia" w:eastAsiaTheme="majorEastAsia" w:hAnsiTheme="majorEastAsia"/>
                <w:color w:val="000000"/>
                <w:kern w:val="2"/>
                <w:sz w:val="20"/>
              </w:rPr>
            </w:pPr>
            <w:r>
              <w:rPr>
                <w:rFonts w:asciiTheme="majorEastAsia" w:eastAsiaTheme="majorEastAsia" w:hAnsiTheme="majorEastAsia" w:hint="eastAsia"/>
                <w:color w:val="000000"/>
                <w:kern w:val="2"/>
                <w:sz w:val="20"/>
              </w:rPr>
              <w:t>食事の開始から終了まですべて一人でできる</w:t>
            </w:r>
          </w:p>
        </w:tc>
        <w:tc>
          <w:tcPr>
            <w:tcW w:w="3175" w:type="dxa"/>
          </w:tcPr>
          <w:p w14:paraId="3274C44C" w14:textId="41E882FE" w:rsidR="00D924D0" w:rsidRPr="008D5DD4" w:rsidRDefault="00D924D0" w:rsidP="00FF1023">
            <w:pPr>
              <w:jc w:val="left"/>
              <w:rPr>
                <w:rFonts w:asciiTheme="majorEastAsia" w:eastAsiaTheme="majorEastAsia" w:hAnsiTheme="majorEastAsia"/>
                <w:color w:val="000000"/>
                <w:kern w:val="2"/>
                <w:sz w:val="20"/>
              </w:rPr>
            </w:pPr>
            <w:r w:rsidRPr="008D5DD4">
              <w:rPr>
                <w:rFonts w:asciiTheme="majorEastAsia" w:eastAsiaTheme="majorEastAsia" w:hAnsiTheme="majorEastAsia" w:hint="eastAsia"/>
                <w:color w:val="000000"/>
                <w:kern w:val="2"/>
                <w:sz w:val="20"/>
              </w:rPr>
              <w:t>□見守りや声かけ、おかずを刻むなどの</w:t>
            </w:r>
            <w:r w:rsidRPr="008D5DD4">
              <w:rPr>
                <w:rFonts w:asciiTheme="majorEastAsia" w:eastAsiaTheme="majorEastAsia" w:hAnsiTheme="majorEastAsia" w:hint="eastAsia"/>
                <w:b/>
                <w:color w:val="000000"/>
                <w:kern w:val="2"/>
                <w:sz w:val="20"/>
              </w:rPr>
              <w:t>一部介助</w:t>
            </w:r>
            <w:r w:rsidRPr="008D5DD4">
              <w:rPr>
                <w:rFonts w:asciiTheme="majorEastAsia" w:eastAsiaTheme="majorEastAsia" w:hAnsiTheme="majorEastAsia" w:hint="eastAsia"/>
                <w:color w:val="000000"/>
                <w:kern w:val="2"/>
                <w:sz w:val="20"/>
              </w:rPr>
              <w:t>が必要</w:t>
            </w:r>
          </w:p>
        </w:tc>
        <w:tc>
          <w:tcPr>
            <w:tcW w:w="3175" w:type="dxa"/>
          </w:tcPr>
          <w:p w14:paraId="01D0818D" w14:textId="41A25449" w:rsidR="00D924D0" w:rsidRPr="008D5DD4" w:rsidRDefault="00D924D0" w:rsidP="00FF1023">
            <w:pPr>
              <w:jc w:val="left"/>
              <w:rPr>
                <w:rFonts w:asciiTheme="majorEastAsia" w:eastAsiaTheme="majorEastAsia" w:hAnsiTheme="majorEastAsia"/>
                <w:color w:val="000000"/>
                <w:kern w:val="2"/>
                <w:sz w:val="20"/>
              </w:rPr>
            </w:pPr>
            <w:r w:rsidRPr="008D5DD4">
              <w:rPr>
                <w:rFonts w:asciiTheme="majorEastAsia" w:eastAsiaTheme="majorEastAsia" w:hAnsiTheme="majorEastAsia" w:hint="eastAsia"/>
                <w:color w:val="000000"/>
                <w:kern w:val="2"/>
                <w:sz w:val="20"/>
              </w:rPr>
              <w:t>□</w:t>
            </w:r>
            <w:r w:rsidR="00B42EAE">
              <w:rPr>
                <w:rFonts w:asciiTheme="majorEastAsia" w:eastAsiaTheme="majorEastAsia" w:hAnsiTheme="majorEastAsia" w:hint="eastAsia"/>
                <w:b/>
                <w:color w:val="000000"/>
                <w:kern w:val="2"/>
                <w:sz w:val="20"/>
              </w:rPr>
              <w:t>全面</w:t>
            </w:r>
            <w:r w:rsidR="009E1F79" w:rsidRPr="008D5DD4">
              <w:rPr>
                <w:rFonts w:asciiTheme="majorEastAsia" w:eastAsiaTheme="majorEastAsia" w:hAnsiTheme="majorEastAsia" w:hint="eastAsia"/>
                <w:b/>
                <w:color w:val="000000"/>
                <w:kern w:val="2"/>
                <w:sz w:val="20"/>
              </w:rPr>
              <w:t>的に介助</w:t>
            </w:r>
            <w:r w:rsidR="009E1F79" w:rsidRPr="008D5DD4">
              <w:rPr>
                <w:rFonts w:asciiTheme="majorEastAsia" w:eastAsiaTheme="majorEastAsia" w:hAnsiTheme="majorEastAsia" w:hint="eastAsia"/>
                <w:color w:val="000000"/>
                <w:kern w:val="2"/>
                <w:sz w:val="20"/>
              </w:rPr>
              <w:t>が必要</w:t>
            </w:r>
          </w:p>
        </w:tc>
      </w:tr>
      <w:tr w:rsidR="00D924D0" w:rsidRPr="00E26466" w14:paraId="16296257" w14:textId="77777777" w:rsidTr="004D4635">
        <w:tc>
          <w:tcPr>
            <w:tcW w:w="1980" w:type="dxa"/>
          </w:tcPr>
          <w:p w14:paraId="1860003F" w14:textId="7BC49490" w:rsidR="00D924D0" w:rsidRPr="00E26466" w:rsidRDefault="00D924D0" w:rsidP="00FF1023">
            <w:pPr>
              <w:pStyle w:val="aa"/>
              <w:numPr>
                <w:ilvl w:val="0"/>
                <w:numId w:val="13"/>
              </w:numPr>
              <w:ind w:leftChars="0"/>
              <w:jc w:val="left"/>
              <w:rPr>
                <w:rFonts w:asciiTheme="majorEastAsia" w:eastAsiaTheme="majorEastAsia" w:hAnsiTheme="majorEastAsia"/>
                <w:color w:val="000000"/>
                <w:kern w:val="2"/>
                <w:szCs w:val="22"/>
              </w:rPr>
            </w:pPr>
            <w:r w:rsidRPr="00E26466">
              <w:rPr>
                <w:rFonts w:asciiTheme="majorEastAsia" w:eastAsiaTheme="majorEastAsia" w:hAnsiTheme="majorEastAsia" w:hint="eastAsia"/>
                <w:color w:val="000000"/>
                <w:kern w:val="2"/>
                <w:szCs w:val="22"/>
              </w:rPr>
              <w:t>排泄</w:t>
            </w:r>
          </w:p>
        </w:tc>
        <w:tc>
          <w:tcPr>
            <w:tcW w:w="2126" w:type="dxa"/>
          </w:tcPr>
          <w:p w14:paraId="2BBF676B" w14:textId="3083E38C" w:rsidR="00B42EAE" w:rsidRPr="00B42EAE" w:rsidRDefault="008D5DD4" w:rsidP="00FF1023">
            <w:pPr>
              <w:jc w:val="left"/>
              <w:rPr>
                <w:rFonts w:asciiTheme="majorEastAsia" w:eastAsiaTheme="majorEastAsia" w:hAnsiTheme="majorEastAsia"/>
                <w:b/>
                <w:color w:val="000000"/>
                <w:kern w:val="2"/>
                <w:sz w:val="20"/>
              </w:rPr>
            </w:pPr>
            <w:r w:rsidRPr="008D5DD4">
              <w:rPr>
                <w:rFonts w:asciiTheme="majorEastAsia" w:eastAsiaTheme="majorEastAsia" w:hAnsiTheme="majorEastAsia" w:hint="eastAsia"/>
                <w:color w:val="000000"/>
                <w:kern w:val="2"/>
                <w:sz w:val="20"/>
              </w:rPr>
              <w:t>□</w:t>
            </w:r>
            <w:r w:rsidR="00B42EAE" w:rsidRPr="00B42EAE">
              <w:rPr>
                <w:rFonts w:asciiTheme="majorEastAsia" w:eastAsiaTheme="majorEastAsia" w:hAnsiTheme="majorEastAsia" w:hint="eastAsia"/>
                <w:b/>
                <w:color w:val="000000"/>
                <w:kern w:val="2"/>
                <w:sz w:val="20"/>
              </w:rPr>
              <w:t>自立</w:t>
            </w:r>
          </w:p>
          <w:p w14:paraId="0AF73DED" w14:textId="5662EA32" w:rsidR="00D924D0" w:rsidRPr="00B42EAE" w:rsidRDefault="008D5DD4" w:rsidP="00FF1023">
            <w:pPr>
              <w:jc w:val="left"/>
              <w:rPr>
                <w:rFonts w:asciiTheme="majorEastAsia" w:eastAsiaTheme="majorEastAsia" w:hAnsiTheme="majorEastAsia"/>
                <w:color w:val="000000"/>
                <w:kern w:val="2"/>
                <w:sz w:val="20"/>
              </w:rPr>
            </w:pPr>
            <w:r w:rsidRPr="00B42EAE">
              <w:rPr>
                <w:rFonts w:asciiTheme="majorEastAsia" w:eastAsiaTheme="majorEastAsia" w:hAnsiTheme="majorEastAsia" w:hint="eastAsia"/>
                <w:color w:val="000000"/>
                <w:kern w:val="2"/>
                <w:sz w:val="20"/>
              </w:rPr>
              <w:t>すべて自分で済ませることができる</w:t>
            </w:r>
          </w:p>
        </w:tc>
        <w:tc>
          <w:tcPr>
            <w:tcW w:w="3175" w:type="dxa"/>
          </w:tcPr>
          <w:p w14:paraId="4A0F7182" w14:textId="3763E0BA" w:rsidR="00D924D0" w:rsidRPr="008D5DD4" w:rsidRDefault="00D924D0" w:rsidP="00FF1023">
            <w:pPr>
              <w:jc w:val="left"/>
              <w:rPr>
                <w:rFonts w:asciiTheme="majorEastAsia" w:eastAsiaTheme="majorEastAsia" w:hAnsiTheme="majorEastAsia"/>
                <w:color w:val="000000"/>
                <w:kern w:val="2"/>
                <w:sz w:val="20"/>
              </w:rPr>
            </w:pPr>
            <w:r w:rsidRPr="008D5DD4">
              <w:rPr>
                <w:rFonts w:asciiTheme="majorEastAsia" w:eastAsiaTheme="majorEastAsia" w:hAnsiTheme="majorEastAsia" w:hint="eastAsia"/>
                <w:color w:val="000000"/>
                <w:kern w:val="2"/>
                <w:sz w:val="20"/>
              </w:rPr>
              <w:t>□見守りや</w:t>
            </w:r>
            <w:r w:rsidR="00B42EAE">
              <w:rPr>
                <w:rFonts w:asciiTheme="majorEastAsia" w:eastAsiaTheme="majorEastAsia" w:hAnsiTheme="majorEastAsia" w:hint="eastAsia"/>
                <w:color w:val="000000"/>
                <w:kern w:val="2"/>
                <w:sz w:val="20"/>
              </w:rPr>
              <w:t>誘導の</w:t>
            </w:r>
            <w:r w:rsidRPr="008D5DD4">
              <w:rPr>
                <w:rFonts w:asciiTheme="majorEastAsia" w:eastAsiaTheme="majorEastAsia" w:hAnsiTheme="majorEastAsia" w:hint="eastAsia"/>
                <w:color w:val="000000"/>
                <w:kern w:val="2"/>
                <w:sz w:val="20"/>
              </w:rPr>
              <w:t>声かけ、便座に座らせる、拭き直しなど</w:t>
            </w:r>
            <w:r w:rsidRPr="008D5DD4">
              <w:rPr>
                <w:rFonts w:asciiTheme="majorEastAsia" w:eastAsiaTheme="majorEastAsia" w:hAnsiTheme="majorEastAsia" w:hint="eastAsia"/>
                <w:b/>
                <w:color w:val="000000"/>
                <w:kern w:val="2"/>
                <w:sz w:val="20"/>
              </w:rPr>
              <w:t>一部介助</w:t>
            </w:r>
            <w:r w:rsidRPr="008D5DD4">
              <w:rPr>
                <w:rFonts w:asciiTheme="majorEastAsia" w:eastAsiaTheme="majorEastAsia" w:hAnsiTheme="majorEastAsia" w:hint="eastAsia"/>
                <w:color w:val="000000"/>
                <w:kern w:val="2"/>
                <w:sz w:val="20"/>
              </w:rPr>
              <w:t>が必要</w:t>
            </w:r>
          </w:p>
        </w:tc>
        <w:tc>
          <w:tcPr>
            <w:tcW w:w="3175" w:type="dxa"/>
          </w:tcPr>
          <w:p w14:paraId="536CF615" w14:textId="67E52928" w:rsidR="00D924D0" w:rsidRPr="008D5DD4" w:rsidRDefault="00D924D0" w:rsidP="00FF1023">
            <w:pPr>
              <w:jc w:val="left"/>
              <w:rPr>
                <w:rFonts w:asciiTheme="majorEastAsia" w:eastAsiaTheme="majorEastAsia" w:hAnsiTheme="majorEastAsia"/>
                <w:color w:val="000000"/>
                <w:kern w:val="2"/>
                <w:sz w:val="20"/>
              </w:rPr>
            </w:pPr>
            <w:r w:rsidRPr="008D5DD4">
              <w:rPr>
                <w:rFonts w:asciiTheme="majorEastAsia" w:eastAsiaTheme="majorEastAsia" w:hAnsiTheme="majorEastAsia" w:hint="eastAsia"/>
                <w:color w:val="000000"/>
                <w:kern w:val="2"/>
                <w:sz w:val="20"/>
              </w:rPr>
              <w:t>□</w:t>
            </w:r>
            <w:r w:rsidR="009E1F79" w:rsidRPr="008D5DD4">
              <w:rPr>
                <w:rFonts w:asciiTheme="majorEastAsia" w:eastAsiaTheme="majorEastAsia" w:hAnsiTheme="majorEastAsia" w:hint="eastAsia"/>
                <w:color w:val="000000"/>
                <w:kern w:val="2"/>
                <w:sz w:val="20"/>
              </w:rPr>
              <w:t>１週間に１回以上おむつ等を使用するなど、</w:t>
            </w:r>
            <w:r w:rsidR="009E1F79" w:rsidRPr="008D5DD4">
              <w:rPr>
                <w:rFonts w:asciiTheme="majorEastAsia" w:eastAsiaTheme="majorEastAsia" w:hAnsiTheme="majorEastAsia" w:hint="eastAsia"/>
                <w:b/>
                <w:color w:val="000000"/>
                <w:kern w:val="2"/>
                <w:sz w:val="20"/>
              </w:rPr>
              <w:t>全面的に介助</w:t>
            </w:r>
            <w:r w:rsidR="009E1F79" w:rsidRPr="008D5DD4">
              <w:rPr>
                <w:rFonts w:asciiTheme="majorEastAsia" w:eastAsiaTheme="majorEastAsia" w:hAnsiTheme="majorEastAsia" w:hint="eastAsia"/>
                <w:color w:val="000000"/>
                <w:kern w:val="2"/>
                <w:sz w:val="20"/>
              </w:rPr>
              <w:t>が必要</w:t>
            </w:r>
          </w:p>
        </w:tc>
      </w:tr>
      <w:tr w:rsidR="00D924D0" w:rsidRPr="00E26466" w14:paraId="23D29A05" w14:textId="77777777" w:rsidTr="004D4635">
        <w:tc>
          <w:tcPr>
            <w:tcW w:w="1980" w:type="dxa"/>
          </w:tcPr>
          <w:p w14:paraId="12B27BD8" w14:textId="77777777" w:rsidR="00D924D0" w:rsidRPr="00E26466" w:rsidRDefault="00D924D0" w:rsidP="00FF1023">
            <w:pPr>
              <w:pStyle w:val="aa"/>
              <w:numPr>
                <w:ilvl w:val="0"/>
                <w:numId w:val="13"/>
              </w:numPr>
              <w:ind w:leftChars="0"/>
              <w:jc w:val="left"/>
              <w:rPr>
                <w:rFonts w:asciiTheme="majorEastAsia" w:eastAsiaTheme="majorEastAsia" w:hAnsiTheme="majorEastAsia"/>
                <w:color w:val="000000"/>
                <w:kern w:val="2"/>
                <w:szCs w:val="22"/>
              </w:rPr>
            </w:pPr>
            <w:r w:rsidRPr="00E26466">
              <w:rPr>
                <w:rFonts w:asciiTheme="majorEastAsia" w:eastAsiaTheme="majorEastAsia" w:hAnsiTheme="majorEastAsia" w:hint="eastAsia"/>
                <w:color w:val="000000"/>
                <w:kern w:val="2"/>
                <w:szCs w:val="22"/>
              </w:rPr>
              <w:t>入浴</w:t>
            </w:r>
          </w:p>
          <w:p w14:paraId="4CAE6DDC" w14:textId="73CCCBC7" w:rsidR="00AD57E4" w:rsidRPr="00E26466" w:rsidRDefault="00AD57E4" w:rsidP="00AD57E4">
            <w:pPr>
              <w:pStyle w:val="aa"/>
              <w:ind w:leftChars="0" w:left="360"/>
              <w:jc w:val="left"/>
              <w:rPr>
                <w:rFonts w:asciiTheme="majorEastAsia" w:eastAsiaTheme="majorEastAsia" w:hAnsiTheme="majorEastAsia"/>
                <w:color w:val="000000"/>
                <w:kern w:val="2"/>
                <w:szCs w:val="22"/>
              </w:rPr>
            </w:pPr>
          </w:p>
        </w:tc>
        <w:tc>
          <w:tcPr>
            <w:tcW w:w="2126" w:type="dxa"/>
          </w:tcPr>
          <w:p w14:paraId="76E91E9F" w14:textId="5BC2F63C" w:rsidR="00B42EAE" w:rsidRDefault="00D924D0" w:rsidP="00FF1023">
            <w:pPr>
              <w:jc w:val="left"/>
              <w:rPr>
                <w:rFonts w:asciiTheme="majorEastAsia" w:eastAsiaTheme="majorEastAsia" w:hAnsiTheme="majorEastAsia"/>
                <w:color w:val="000000"/>
                <w:kern w:val="2"/>
                <w:sz w:val="20"/>
              </w:rPr>
            </w:pPr>
            <w:r w:rsidRPr="008D5DD4">
              <w:rPr>
                <w:rFonts w:asciiTheme="majorEastAsia" w:eastAsiaTheme="majorEastAsia" w:hAnsiTheme="majorEastAsia" w:hint="eastAsia"/>
                <w:color w:val="000000"/>
                <w:kern w:val="2"/>
                <w:sz w:val="20"/>
              </w:rPr>
              <w:t>□</w:t>
            </w:r>
            <w:r w:rsidR="00B42EAE" w:rsidRPr="00B42EAE">
              <w:rPr>
                <w:rFonts w:asciiTheme="majorEastAsia" w:eastAsiaTheme="majorEastAsia" w:hAnsiTheme="majorEastAsia" w:hint="eastAsia"/>
                <w:b/>
                <w:color w:val="000000"/>
                <w:kern w:val="2"/>
                <w:sz w:val="20"/>
              </w:rPr>
              <w:t>自立</w:t>
            </w:r>
          </w:p>
          <w:p w14:paraId="2575D1CC" w14:textId="10AA78CE" w:rsidR="00D924D0" w:rsidRPr="00B42EAE" w:rsidRDefault="008D5DD4" w:rsidP="00FF1023">
            <w:pPr>
              <w:jc w:val="left"/>
              <w:rPr>
                <w:rFonts w:asciiTheme="majorEastAsia" w:eastAsiaTheme="majorEastAsia" w:hAnsiTheme="majorEastAsia"/>
                <w:color w:val="000000"/>
                <w:kern w:val="2"/>
                <w:sz w:val="20"/>
              </w:rPr>
            </w:pPr>
            <w:r w:rsidRPr="00B42EAE">
              <w:rPr>
                <w:rFonts w:asciiTheme="majorEastAsia" w:eastAsiaTheme="majorEastAsia" w:hAnsiTheme="majorEastAsia" w:hint="eastAsia"/>
                <w:color w:val="000000"/>
                <w:kern w:val="2"/>
                <w:sz w:val="20"/>
              </w:rPr>
              <w:t>すべて自分で済ませることができる</w:t>
            </w:r>
          </w:p>
        </w:tc>
        <w:tc>
          <w:tcPr>
            <w:tcW w:w="3175" w:type="dxa"/>
          </w:tcPr>
          <w:p w14:paraId="33FE47A4" w14:textId="4744C75E" w:rsidR="00D924D0" w:rsidRPr="008D5DD4" w:rsidRDefault="00D924D0" w:rsidP="00FF1023">
            <w:pPr>
              <w:jc w:val="left"/>
              <w:rPr>
                <w:rFonts w:asciiTheme="majorEastAsia" w:eastAsiaTheme="majorEastAsia" w:hAnsiTheme="majorEastAsia"/>
                <w:color w:val="000000"/>
                <w:kern w:val="2"/>
                <w:sz w:val="20"/>
              </w:rPr>
            </w:pPr>
            <w:r w:rsidRPr="008D5DD4">
              <w:rPr>
                <w:rFonts w:asciiTheme="majorEastAsia" w:eastAsiaTheme="majorEastAsia" w:hAnsiTheme="majorEastAsia" w:hint="eastAsia"/>
                <w:color w:val="000000"/>
                <w:kern w:val="2"/>
                <w:sz w:val="20"/>
              </w:rPr>
              <w:t>□</w:t>
            </w:r>
            <w:r w:rsidR="00B42EAE">
              <w:rPr>
                <w:rFonts w:asciiTheme="majorEastAsia" w:eastAsiaTheme="majorEastAsia" w:hAnsiTheme="majorEastAsia" w:hint="eastAsia"/>
                <w:color w:val="000000"/>
                <w:kern w:val="2"/>
                <w:sz w:val="20"/>
              </w:rPr>
              <w:t>身</w:t>
            </w:r>
            <w:r w:rsidRPr="008D5DD4">
              <w:rPr>
                <w:rFonts w:asciiTheme="majorEastAsia" w:eastAsiaTheme="majorEastAsia" w:hAnsiTheme="majorEastAsia" w:hint="eastAsia"/>
                <w:color w:val="000000"/>
                <w:kern w:val="2"/>
                <w:sz w:val="20"/>
              </w:rPr>
              <w:t>体を洗う</w:t>
            </w:r>
            <w:r w:rsidR="008D5DD4">
              <w:rPr>
                <w:rFonts w:asciiTheme="majorEastAsia" w:eastAsiaTheme="majorEastAsia" w:hAnsiTheme="majorEastAsia" w:hint="eastAsia"/>
                <w:color w:val="000000"/>
                <w:kern w:val="2"/>
                <w:sz w:val="20"/>
              </w:rPr>
              <w:t>、仕上げ作業をする</w:t>
            </w:r>
            <w:r w:rsidRPr="008D5DD4">
              <w:rPr>
                <w:rFonts w:asciiTheme="majorEastAsia" w:eastAsiaTheme="majorEastAsia" w:hAnsiTheme="majorEastAsia" w:hint="eastAsia"/>
                <w:color w:val="000000"/>
                <w:kern w:val="2"/>
                <w:sz w:val="20"/>
              </w:rPr>
              <w:t>など</w:t>
            </w:r>
            <w:r w:rsidRPr="008D5DD4">
              <w:rPr>
                <w:rFonts w:asciiTheme="majorEastAsia" w:eastAsiaTheme="majorEastAsia" w:hAnsiTheme="majorEastAsia" w:hint="eastAsia"/>
                <w:b/>
                <w:color w:val="000000"/>
                <w:kern w:val="2"/>
                <w:sz w:val="20"/>
              </w:rPr>
              <w:t>一部介助</w:t>
            </w:r>
            <w:r w:rsidRPr="008D5DD4">
              <w:rPr>
                <w:rFonts w:asciiTheme="majorEastAsia" w:eastAsiaTheme="majorEastAsia" w:hAnsiTheme="majorEastAsia" w:hint="eastAsia"/>
                <w:color w:val="000000"/>
                <w:kern w:val="2"/>
                <w:sz w:val="20"/>
              </w:rPr>
              <w:t>が必要</w:t>
            </w:r>
          </w:p>
        </w:tc>
        <w:tc>
          <w:tcPr>
            <w:tcW w:w="3175" w:type="dxa"/>
          </w:tcPr>
          <w:p w14:paraId="368B94A7" w14:textId="31355D99" w:rsidR="00D924D0" w:rsidRPr="008D5DD4" w:rsidRDefault="00D924D0" w:rsidP="00FF1023">
            <w:pPr>
              <w:jc w:val="left"/>
              <w:rPr>
                <w:rFonts w:asciiTheme="majorEastAsia" w:eastAsiaTheme="majorEastAsia" w:hAnsiTheme="majorEastAsia"/>
                <w:color w:val="000000"/>
                <w:kern w:val="2"/>
                <w:sz w:val="20"/>
              </w:rPr>
            </w:pPr>
            <w:r w:rsidRPr="008D5DD4">
              <w:rPr>
                <w:rFonts w:asciiTheme="majorEastAsia" w:eastAsiaTheme="majorEastAsia" w:hAnsiTheme="majorEastAsia" w:hint="eastAsia"/>
                <w:color w:val="000000"/>
                <w:kern w:val="2"/>
                <w:sz w:val="20"/>
              </w:rPr>
              <w:t>□</w:t>
            </w:r>
            <w:r w:rsidR="004D4635" w:rsidRPr="008D5DD4">
              <w:rPr>
                <w:rFonts w:asciiTheme="majorEastAsia" w:eastAsiaTheme="majorEastAsia" w:hAnsiTheme="majorEastAsia" w:hint="eastAsia"/>
                <w:b/>
                <w:color w:val="000000"/>
                <w:kern w:val="2"/>
                <w:sz w:val="20"/>
              </w:rPr>
              <w:t>全面的に介助</w:t>
            </w:r>
            <w:r w:rsidR="004D4635" w:rsidRPr="008D5DD4">
              <w:rPr>
                <w:rFonts w:asciiTheme="majorEastAsia" w:eastAsiaTheme="majorEastAsia" w:hAnsiTheme="majorEastAsia" w:hint="eastAsia"/>
                <w:color w:val="000000"/>
                <w:kern w:val="2"/>
                <w:sz w:val="20"/>
              </w:rPr>
              <w:t>が必要。</w:t>
            </w:r>
          </w:p>
        </w:tc>
      </w:tr>
      <w:tr w:rsidR="00D924D0" w:rsidRPr="00E26466" w14:paraId="729D2287" w14:textId="77777777" w:rsidTr="004D4635">
        <w:tc>
          <w:tcPr>
            <w:tcW w:w="1980" w:type="dxa"/>
          </w:tcPr>
          <w:p w14:paraId="616B7301" w14:textId="25AC2FA1" w:rsidR="00D924D0" w:rsidRPr="00E26466" w:rsidRDefault="00D924D0" w:rsidP="00FF1023">
            <w:pPr>
              <w:pStyle w:val="aa"/>
              <w:numPr>
                <w:ilvl w:val="0"/>
                <w:numId w:val="13"/>
              </w:numPr>
              <w:ind w:leftChars="0"/>
              <w:jc w:val="left"/>
              <w:rPr>
                <w:rFonts w:asciiTheme="majorEastAsia" w:eastAsiaTheme="majorEastAsia" w:hAnsiTheme="majorEastAsia"/>
                <w:color w:val="000000"/>
                <w:kern w:val="2"/>
                <w:szCs w:val="22"/>
              </w:rPr>
            </w:pPr>
            <w:r w:rsidRPr="00E26466">
              <w:rPr>
                <w:rFonts w:asciiTheme="majorEastAsia" w:eastAsiaTheme="majorEastAsia" w:hAnsiTheme="majorEastAsia" w:hint="eastAsia"/>
                <w:color w:val="000000"/>
                <w:kern w:val="2"/>
                <w:szCs w:val="22"/>
              </w:rPr>
              <w:t>移動</w:t>
            </w:r>
          </w:p>
        </w:tc>
        <w:tc>
          <w:tcPr>
            <w:tcW w:w="2126" w:type="dxa"/>
          </w:tcPr>
          <w:p w14:paraId="34E648F1" w14:textId="05966B2E" w:rsidR="00B42EAE" w:rsidRDefault="00D924D0" w:rsidP="00FF1023">
            <w:pPr>
              <w:jc w:val="left"/>
              <w:rPr>
                <w:rFonts w:asciiTheme="majorEastAsia" w:eastAsiaTheme="majorEastAsia" w:hAnsiTheme="majorEastAsia"/>
                <w:color w:val="000000"/>
                <w:kern w:val="2"/>
                <w:sz w:val="20"/>
              </w:rPr>
            </w:pPr>
            <w:r w:rsidRPr="008D5DD4">
              <w:rPr>
                <w:rFonts w:asciiTheme="majorEastAsia" w:eastAsiaTheme="majorEastAsia" w:hAnsiTheme="majorEastAsia" w:hint="eastAsia"/>
                <w:color w:val="000000"/>
                <w:kern w:val="2"/>
                <w:sz w:val="20"/>
              </w:rPr>
              <w:t>□</w:t>
            </w:r>
            <w:r w:rsidR="00B42EAE" w:rsidRPr="00B42EAE">
              <w:rPr>
                <w:rFonts w:asciiTheme="majorEastAsia" w:eastAsiaTheme="majorEastAsia" w:hAnsiTheme="majorEastAsia" w:hint="eastAsia"/>
                <w:b/>
                <w:color w:val="000000"/>
                <w:kern w:val="2"/>
                <w:sz w:val="20"/>
              </w:rPr>
              <w:t>自立</w:t>
            </w:r>
          </w:p>
          <w:p w14:paraId="66C899EA" w14:textId="616D3064" w:rsidR="00D924D0" w:rsidRPr="00B42EAE" w:rsidRDefault="008D5DD4" w:rsidP="00FF1023">
            <w:pPr>
              <w:jc w:val="left"/>
              <w:rPr>
                <w:rFonts w:asciiTheme="majorEastAsia" w:eastAsiaTheme="majorEastAsia" w:hAnsiTheme="majorEastAsia"/>
                <w:color w:val="000000"/>
                <w:kern w:val="2"/>
                <w:sz w:val="20"/>
              </w:rPr>
            </w:pPr>
            <w:r w:rsidRPr="00B42EAE">
              <w:rPr>
                <w:rFonts w:asciiTheme="majorEastAsia" w:eastAsiaTheme="majorEastAsia" w:hAnsiTheme="majorEastAsia" w:hint="eastAsia"/>
                <w:color w:val="000000"/>
                <w:kern w:val="2"/>
                <w:sz w:val="20"/>
              </w:rPr>
              <w:t>外出において、一人で安全に移動できる</w:t>
            </w:r>
          </w:p>
          <w:p w14:paraId="03D10804" w14:textId="4BFA75B2" w:rsidR="008D5DD4" w:rsidRPr="008D5DD4" w:rsidRDefault="008D5DD4" w:rsidP="008D5DD4">
            <w:pPr>
              <w:spacing w:line="220" w:lineRule="exact"/>
              <w:jc w:val="left"/>
              <w:rPr>
                <w:rFonts w:asciiTheme="majorEastAsia" w:eastAsiaTheme="majorEastAsia" w:hAnsiTheme="majorEastAsia"/>
                <w:color w:val="000000"/>
                <w:kern w:val="2"/>
                <w:sz w:val="20"/>
              </w:rPr>
            </w:pPr>
            <w:r w:rsidRPr="00B42EAE">
              <w:rPr>
                <w:rFonts w:asciiTheme="majorEastAsia" w:eastAsiaTheme="majorEastAsia" w:hAnsiTheme="majorEastAsia" w:hint="eastAsia"/>
                <w:color w:val="000000"/>
                <w:kern w:val="2"/>
                <w:sz w:val="16"/>
              </w:rPr>
              <w:t>例）一人で安全に公園へ行って帰ることができる。</w:t>
            </w:r>
          </w:p>
        </w:tc>
        <w:tc>
          <w:tcPr>
            <w:tcW w:w="3175" w:type="dxa"/>
          </w:tcPr>
          <w:p w14:paraId="052D2473" w14:textId="7202E61B" w:rsidR="00D924D0" w:rsidRPr="008D5DD4" w:rsidRDefault="00D924D0" w:rsidP="00FF1023">
            <w:pPr>
              <w:jc w:val="left"/>
              <w:rPr>
                <w:rFonts w:asciiTheme="majorEastAsia" w:eastAsiaTheme="majorEastAsia" w:hAnsiTheme="majorEastAsia"/>
                <w:color w:val="000000"/>
                <w:kern w:val="2"/>
                <w:sz w:val="20"/>
              </w:rPr>
            </w:pPr>
            <w:r w:rsidRPr="008D5DD4">
              <w:rPr>
                <w:rFonts w:asciiTheme="majorEastAsia" w:eastAsiaTheme="majorEastAsia" w:hAnsiTheme="majorEastAsia" w:hint="eastAsia"/>
                <w:color w:val="000000"/>
                <w:kern w:val="2"/>
                <w:sz w:val="20"/>
              </w:rPr>
              <w:t>□見守りや声かけ、手を貸すなど</w:t>
            </w:r>
            <w:r w:rsidR="000970B0" w:rsidRPr="008D5DD4">
              <w:rPr>
                <w:rFonts w:asciiTheme="majorEastAsia" w:eastAsiaTheme="majorEastAsia" w:hAnsiTheme="majorEastAsia" w:hint="eastAsia"/>
                <w:b/>
                <w:color w:val="000000"/>
                <w:kern w:val="2"/>
                <w:sz w:val="20"/>
              </w:rPr>
              <w:t>一部介助</w:t>
            </w:r>
            <w:r w:rsidR="000970B0" w:rsidRPr="008D5DD4">
              <w:rPr>
                <w:rFonts w:asciiTheme="majorEastAsia" w:eastAsiaTheme="majorEastAsia" w:hAnsiTheme="majorEastAsia" w:hint="eastAsia"/>
                <w:color w:val="000000"/>
                <w:kern w:val="2"/>
                <w:sz w:val="20"/>
              </w:rPr>
              <w:t>が必要</w:t>
            </w:r>
          </w:p>
        </w:tc>
        <w:tc>
          <w:tcPr>
            <w:tcW w:w="3175" w:type="dxa"/>
          </w:tcPr>
          <w:p w14:paraId="00C7232D" w14:textId="3BFFB916" w:rsidR="00D924D0" w:rsidRPr="008D5DD4" w:rsidRDefault="00D924D0" w:rsidP="004D4635">
            <w:pPr>
              <w:rPr>
                <w:rFonts w:asciiTheme="minorEastAsia" w:eastAsiaTheme="minorEastAsia" w:hAnsiTheme="minorEastAsia"/>
                <w:color w:val="000000"/>
                <w:kern w:val="2"/>
                <w:sz w:val="20"/>
              </w:rPr>
            </w:pPr>
            <w:r w:rsidRPr="008D5DD4">
              <w:rPr>
                <w:rFonts w:asciiTheme="majorEastAsia" w:eastAsiaTheme="majorEastAsia" w:hAnsiTheme="majorEastAsia" w:hint="eastAsia"/>
                <w:color w:val="000000"/>
                <w:kern w:val="2"/>
                <w:sz w:val="20"/>
              </w:rPr>
              <w:t>□</w:t>
            </w:r>
            <w:r w:rsidR="004D4635" w:rsidRPr="008D5DD4">
              <w:rPr>
                <w:rFonts w:asciiTheme="majorEastAsia" w:eastAsiaTheme="majorEastAsia" w:hAnsiTheme="majorEastAsia" w:hint="eastAsia"/>
                <w:color w:val="000000"/>
                <w:kern w:val="2"/>
                <w:sz w:val="20"/>
              </w:rPr>
              <w:t>常時手をつなぐ、抱っこ、バギー、車イスを使用するなど、</w:t>
            </w:r>
            <w:r w:rsidR="004D4635" w:rsidRPr="008D5DD4">
              <w:rPr>
                <w:rFonts w:asciiTheme="majorEastAsia" w:eastAsiaTheme="majorEastAsia" w:hAnsiTheme="majorEastAsia" w:hint="eastAsia"/>
                <w:b/>
                <w:color w:val="000000"/>
                <w:kern w:val="2"/>
                <w:sz w:val="20"/>
              </w:rPr>
              <w:t>全面的に介助</w:t>
            </w:r>
            <w:r w:rsidR="004D4635" w:rsidRPr="008D5DD4">
              <w:rPr>
                <w:rFonts w:asciiTheme="majorEastAsia" w:eastAsiaTheme="majorEastAsia" w:hAnsiTheme="majorEastAsia" w:hint="eastAsia"/>
                <w:color w:val="000000"/>
                <w:kern w:val="2"/>
                <w:sz w:val="20"/>
              </w:rPr>
              <w:t>が必要。</w:t>
            </w:r>
          </w:p>
        </w:tc>
      </w:tr>
    </w:tbl>
    <w:p w14:paraId="0BECBD3B" w14:textId="77777777" w:rsidR="00CD7991" w:rsidRDefault="00CD7991" w:rsidP="00347236">
      <w:pPr>
        <w:spacing w:line="180" w:lineRule="exact"/>
        <w:jc w:val="left"/>
        <w:rPr>
          <w:rFonts w:asciiTheme="majorEastAsia" w:eastAsiaTheme="majorEastAsia" w:hAnsiTheme="majorEastAsia"/>
          <w:color w:val="000000"/>
          <w:kern w:val="2"/>
          <w:szCs w:val="22"/>
        </w:rPr>
      </w:pPr>
    </w:p>
    <w:p w14:paraId="44E211B2" w14:textId="4A2CACB4" w:rsidR="004D4635" w:rsidRPr="00E26466" w:rsidRDefault="002A46F8" w:rsidP="00347236">
      <w:pPr>
        <w:spacing w:line="180" w:lineRule="exact"/>
        <w:jc w:val="left"/>
        <w:rPr>
          <w:rFonts w:asciiTheme="majorEastAsia" w:eastAsiaTheme="majorEastAsia" w:hAnsiTheme="majorEastAsia"/>
          <w:color w:val="000000"/>
          <w:kern w:val="2"/>
          <w:szCs w:val="22"/>
        </w:rPr>
      </w:pPr>
      <w:r w:rsidRPr="00897CDD">
        <w:rPr>
          <w:rFonts w:asciiTheme="majorEastAsia" w:eastAsiaTheme="majorEastAsia" w:hAnsiTheme="majorEastAsia"/>
          <w:b/>
          <w:noProof/>
          <w:color w:val="000000"/>
          <w:kern w:val="2"/>
          <w:sz w:val="24"/>
        </w:rPr>
        <mc:AlternateContent>
          <mc:Choice Requires="wps">
            <w:drawing>
              <wp:anchor distT="45720" distB="45720" distL="114300" distR="114300" simplePos="0" relativeHeight="251665408" behindDoc="0" locked="0" layoutInCell="1" allowOverlap="1" wp14:anchorId="1BE03946" wp14:editId="699786E6">
                <wp:simplePos x="0" y="0"/>
                <wp:positionH relativeFrom="column">
                  <wp:posOffset>1952625</wp:posOffset>
                </wp:positionH>
                <wp:positionV relativeFrom="paragraph">
                  <wp:posOffset>5835650</wp:posOffset>
                </wp:positionV>
                <wp:extent cx="2360930" cy="3810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1000"/>
                        </a:xfrm>
                        <a:prstGeom prst="rect">
                          <a:avLst/>
                        </a:prstGeom>
                        <a:noFill/>
                        <a:ln w="9525">
                          <a:noFill/>
                          <a:miter lim="800000"/>
                          <a:headEnd/>
                          <a:tailEnd/>
                        </a:ln>
                      </wps:spPr>
                      <wps:txbx>
                        <w:txbxContent>
                          <w:p w14:paraId="0ED3952C" w14:textId="7B9989D5" w:rsidR="00897CDD" w:rsidRPr="005E52DC" w:rsidRDefault="00897CDD" w:rsidP="00897CDD">
                            <w:pPr>
                              <w:jc w:val="center"/>
                              <w:rPr>
                                <w:rFonts w:asciiTheme="majorEastAsia" w:eastAsiaTheme="majorEastAsia" w:hAnsiTheme="majorEastAsia"/>
                                <w:b/>
                                <w:color w:val="000000"/>
                                <w:kern w:val="2"/>
                                <w:sz w:val="26"/>
                                <w:szCs w:val="26"/>
                              </w:rPr>
                            </w:pPr>
                            <w:r w:rsidRPr="005E52DC">
                              <w:rPr>
                                <w:rFonts w:asciiTheme="majorEastAsia" w:eastAsiaTheme="majorEastAsia" w:hAnsiTheme="majorEastAsia" w:hint="eastAsia"/>
                                <w:b/>
                                <w:color w:val="000000"/>
                                <w:kern w:val="2"/>
                                <w:sz w:val="26"/>
                                <w:szCs w:val="26"/>
                              </w:rPr>
                              <w:t>〈　裏面　あり　〉</w:t>
                            </w:r>
                          </w:p>
                          <w:p w14:paraId="492D9126" w14:textId="45F8F9F2" w:rsidR="00897CDD" w:rsidRDefault="00897CD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BE03946" id="_x0000_t202" coordsize="21600,21600" o:spt="202" path="m,l,21600r21600,l21600,xe">
                <v:stroke joinstyle="miter"/>
                <v:path gradientshapeok="t" o:connecttype="rect"/>
              </v:shapetype>
              <v:shape id="テキスト ボックス 2" o:spid="_x0000_s1026" type="#_x0000_t202" style="position:absolute;margin-left:153.75pt;margin-top:459.5pt;width:185.9pt;height:30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" filled="f" stroked="f">
                <v:textbox>
                  <w:txbxContent>
                    <w:p w14:paraId="0ED3952C" w14:textId="7B9989D5" w:rsidR="00897CDD" w:rsidRPr="005E52DC" w:rsidRDefault="00897CDD" w:rsidP="00897CDD">
                      <w:pPr>
                        <w:jc w:val="center"/>
                        <w:rPr>
                          <w:rFonts w:asciiTheme="majorEastAsia" w:eastAsiaTheme="majorEastAsia" w:hAnsiTheme="majorEastAsia"/>
                          <w:b/>
                          <w:color w:val="000000"/>
                          <w:kern w:val="2"/>
                          <w:sz w:val="26"/>
                          <w:szCs w:val="26"/>
                        </w:rPr>
                      </w:pPr>
                      <w:r w:rsidRPr="005E52DC">
                        <w:rPr>
                          <w:rFonts w:asciiTheme="majorEastAsia" w:eastAsiaTheme="majorEastAsia" w:hAnsiTheme="majorEastAsia" w:hint="eastAsia"/>
                          <w:b/>
                          <w:color w:val="000000"/>
                          <w:kern w:val="2"/>
                          <w:sz w:val="26"/>
                          <w:szCs w:val="26"/>
                        </w:rPr>
                        <w:t>〈　裏面　あり　〉</w:t>
                      </w:r>
                    </w:p>
                    <w:p w14:paraId="492D9126" w14:textId="45F8F9F2" w:rsidR="00897CDD" w:rsidRDefault="00897CDD"/>
                  </w:txbxContent>
                </v:textbox>
              </v:shape>
            </w:pict>
          </mc:Fallback>
        </mc:AlternateContent>
      </w:r>
    </w:p>
    <w:tbl>
      <w:tblPr>
        <w:tblStyle w:val="a9"/>
        <w:tblW w:w="0" w:type="auto"/>
        <w:tblLook w:val="04A0" w:firstRow="1" w:lastRow="0" w:firstColumn="1" w:lastColumn="0" w:noHBand="0" w:noVBand="1"/>
      </w:tblPr>
      <w:tblGrid>
        <w:gridCol w:w="1967"/>
        <w:gridCol w:w="4210"/>
        <w:gridCol w:w="1426"/>
        <w:gridCol w:w="1426"/>
        <w:gridCol w:w="1427"/>
      </w:tblGrid>
      <w:tr w:rsidR="005E52DC" w:rsidRPr="00E26466" w14:paraId="2FD19465" w14:textId="77777777" w:rsidTr="005E52DC">
        <w:trPr>
          <w:trHeight w:val="402"/>
        </w:trPr>
        <w:tc>
          <w:tcPr>
            <w:tcW w:w="1967" w:type="dxa"/>
          </w:tcPr>
          <w:p w14:paraId="3BE86B09" w14:textId="5DA9509A" w:rsidR="005E52DC" w:rsidRPr="00E26466" w:rsidRDefault="005E52DC" w:rsidP="00AD57E4">
            <w:pPr>
              <w:pStyle w:val="aa"/>
              <w:ind w:leftChars="0" w:left="360"/>
              <w:jc w:val="center"/>
              <w:rPr>
                <w:rFonts w:asciiTheme="majorEastAsia" w:eastAsiaTheme="majorEastAsia" w:hAnsiTheme="majorEastAsia"/>
                <w:color w:val="000000"/>
                <w:kern w:val="2"/>
                <w:szCs w:val="22"/>
              </w:rPr>
            </w:pPr>
            <w:r w:rsidRPr="00E26466">
              <w:rPr>
                <w:rFonts w:asciiTheme="majorEastAsia" w:eastAsiaTheme="majorEastAsia" w:hAnsiTheme="majorEastAsia" w:hint="eastAsia"/>
                <w:color w:val="000000"/>
                <w:kern w:val="2"/>
                <w:szCs w:val="22"/>
              </w:rPr>
              <w:t>調査項目</w:t>
            </w:r>
          </w:p>
        </w:tc>
        <w:tc>
          <w:tcPr>
            <w:tcW w:w="4210" w:type="dxa"/>
          </w:tcPr>
          <w:p w14:paraId="5E5F037F" w14:textId="6AB763F4" w:rsidR="005E52DC" w:rsidRPr="00E26466" w:rsidRDefault="005E52DC" w:rsidP="00AD57E4">
            <w:pPr>
              <w:jc w:val="center"/>
              <w:rPr>
                <w:rFonts w:asciiTheme="majorEastAsia" w:eastAsiaTheme="majorEastAsia" w:hAnsiTheme="majorEastAsia"/>
                <w:color w:val="000000"/>
                <w:kern w:val="2"/>
                <w:szCs w:val="22"/>
              </w:rPr>
            </w:pPr>
            <w:r w:rsidRPr="00E26466">
              <w:rPr>
                <w:rFonts w:asciiTheme="majorEastAsia" w:eastAsiaTheme="majorEastAsia" w:hAnsiTheme="majorEastAsia" w:hint="eastAsia"/>
                <w:color w:val="000000"/>
                <w:kern w:val="2"/>
                <w:szCs w:val="22"/>
              </w:rPr>
              <w:t>具体例</w:t>
            </w:r>
          </w:p>
        </w:tc>
        <w:tc>
          <w:tcPr>
            <w:tcW w:w="4279" w:type="dxa"/>
            <w:gridSpan w:val="3"/>
          </w:tcPr>
          <w:p w14:paraId="7E161286" w14:textId="77777777" w:rsidR="005E52DC" w:rsidRPr="00E26466" w:rsidRDefault="005E52DC" w:rsidP="00AD57E4">
            <w:pPr>
              <w:jc w:val="center"/>
              <w:rPr>
                <w:rFonts w:asciiTheme="majorEastAsia" w:eastAsiaTheme="majorEastAsia" w:hAnsiTheme="majorEastAsia"/>
                <w:color w:val="000000"/>
                <w:kern w:val="2"/>
                <w:szCs w:val="22"/>
              </w:rPr>
            </w:pPr>
            <w:r w:rsidRPr="00E26466">
              <w:rPr>
                <w:rFonts w:asciiTheme="majorEastAsia" w:eastAsiaTheme="majorEastAsia" w:hAnsiTheme="majorEastAsia" w:hint="eastAsia"/>
                <w:color w:val="000000"/>
                <w:kern w:val="2"/>
                <w:szCs w:val="22"/>
              </w:rPr>
              <w:t>サポート調査判定結果欄</w:t>
            </w:r>
          </w:p>
        </w:tc>
      </w:tr>
      <w:tr w:rsidR="007C0A2A" w:rsidRPr="0063542A" w14:paraId="731A6C47" w14:textId="77777777" w:rsidTr="005E52DC">
        <w:trPr>
          <w:trHeight w:val="3280"/>
        </w:trPr>
        <w:tc>
          <w:tcPr>
            <w:tcW w:w="1967" w:type="dxa"/>
            <w:tcBorders>
              <w:bottom w:val="single" w:sz="4" w:space="0" w:color="auto"/>
            </w:tcBorders>
          </w:tcPr>
          <w:p w14:paraId="6A52554E" w14:textId="77777777" w:rsidR="00B42EAE" w:rsidRDefault="00B42EAE" w:rsidP="007C0A2A">
            <w:pPr>
              <w:pStyle w:val="aa"/>
              <w:numPr>
                <w:ilvl w:val="0"/>
                <w:numId w:val="13"/>
              </w:numPr>
              <w:ind w:leftChars="0"/>
              <w:jc w:val="left"/>
              <w:rPr>
                <w:rFonts w:asciiTheme="majorEastAsia" w:eastAsiaTheme="majorEastAsia" w:hAnsiTheme="majorEastAsia"/>
                <w:color w:val="000000"/>
                <w:kern w:val="2"/>
                <w:szCs w:val="22"/>
              </w:rPr>
            </w:pPr>
          </w:p>
          <w:p w14:paraId="07AC22DE" w14:textId="74332D00" w:rsidR="007C0A2A" w:rsidRPr="00B42EAE" w:rsidRDefault="007C0A2A" w:rsidP="00B42EAE">
            <w:pPr>
              <w:jc w:val="left"/>
              <w:rPr>
                <w:rFonts w:asciiTheme="majorEastAsia" w:eastAsiaTheme="majorEastAsia" w:hAnsiTheme="majorEastAsia"/>
                <w:color w:val="000000"/>
                <w:kern w:val="2"/>
                <w:szCs w:val="22"/>
              </w:rPr>
            </w:pPr>
            <w:r w:rsidRPr="00B42EAE">
              <w:rPr>
                <w:rFonts w:asciiTheme="majorEastAsia" w:eastAsiaTheme="majorEastAsia" w:hAnsiTheme="majorEastAsia" w:hint="eastAsia"/>
                <w:color w:val="000000"/>
                <w:kern w:val="2"/>
                <w:szCs w:val="22"/>
              </w:rPr>
              <w:t>強いこだわり、多動、パニック等の不安定な行動又は危険の認識を欠く行動</w:t>
            </w:r>
          </w:p>
        </w:tc>
        <w:tc>
          <w:tcPr>
            <w:tcW w:w="4210" w:type="dxa"/>
            <w:tcBorders>
              <w:bottom w:val="single" w:sz="4" w:space="0" w:color="auto"/>
            </w:tcBorders>
          </w:tcPr>
          <w:p w14:paraId="5C732997" w14:textId="74C70F52" w:rsidR="007C0A2A" w:rsidRPr="00E26466" w:rsidRDefault="007C0A2A" w:rsidP="007C0A2A">
            <w:pPr>
              <w:jc w:val="left"/>
              <w:rPr>
                <w:rFonts w:asciiTheme="majorEastAsia" w:eastAsiaTheme="majorEastAsia" w:hAnsiTheme="majorEastAsia"/>
                <w:color w:val="000000"/>
                <w:kern w:val="2"/>
                <w:szCs w:val="22"/>
              </w:rPr>
            </w:pPr>
            <w:r>
              <w:rPr>
                <w:rFonts w:asciiTheme="minorEastAsia" w:eastAsiaTheme="minorEastAsia" w:hAnsiTheme="minorEastAsia" w:hint="eastAsia"/>
                <w:color w:val="000000"/>
                <w:kern w:val="2"/>
                <w:szCs w:val="22"/>
              </w:rPr>
              <w:t>・</w:t>
            </w:r>
            <w:r w:rsidR="0044676A">
              <w:rPr>
                <w:rFonts w:asciiTheme="minorEastAsia" w:eastAsiaTheme="minorEastAsia" w:hAnsiTheme="minorEastAsia" w:hint="eastAsia"/>
                <w:color w:val="000000"/>
                <w:kern w:val="2"/>
                <w:szCs w:val="22"/>
              </w:rPr>
              <w:t>周囲が驚いたり、他者が迷惑となるような大声や奇声を出す</w:t>
            </w:r>
            <w:r w:rsidRPr="00E26466">
              <w:rPr>
                <w:rFonts w:asciiTheme="minorEastAsia" w:eastAsiaTheme="minorEastAsia" w:hAnsiTheme="minorEastAsia" w:hint="eastAsia"/>
                <w:color w:val="000000"/>
                <w:kern w:val="2"/>
                <w:szCs w:val="22"/>
              </w:rPr>
              <w:t>。</w:t>
            </w:r>
          </w:p>
          <w:p w14:paraId="490F731A" w14:textId="0025B434" w:rsidR="007C0A2A" w:rsidRPr="00803CCB" w:rsidRDefault="007C0A2A" w:rsidP="007C0A2A">
            <w:pPr>
              <w:spacing w:line="260" w:lineRule="exact"/>
              <w:rPr>
                <w:rFonts w:asciiTheme="minorEastAsia" w:eastAsiaTheme="minorEastAsia" w:hAnsiTheme="minorEastAsia"/>
                <w:color w:val="000000"/>
                <w:kern w:val="2"/>
                <w:sz w:val="21"/>
                <w:szCs w:val="22"/>
              </w:rPr>
            </w:pPr>
            <w:r>
              <w:rPr>
                <w:rFonts w:asciiTheme="minorEastAsia" w:eastAsiaTheme="minorEastAsia" w:hAnsiTheme="minorEastAsia" w:hint="eastAsia"/>
                <w:color w:val="000000"/>
                <w:kern w:val="2"/>
                <w:sz w:val="21"/>
                <w:szCs w:val="22"/>
              </w:rPr>
              <w:t>・</w:t>
            </w:r>
            <w:r w:rsidRPr="00803CCB">
              <w:rPr>
                <w:rFonts w:asciiTheme="minorEastAsia" w:eastAsiaTheme="minorEastAsia" w:hAnsiTheme="minorEastAsia" w:hint="eastAsia"/>
                <w:color w:val="000000"/>
                <w:kern w:val="2"/>
                <w:sz w:val="21"/>
                <w:szCs w:val="22"/>
              </w:rPr>
              <w:t>（多動）マイ</w:t>
            </w:r>
            <w:r w:rsidR="0044676A">
              <w:rPr>
                <w:rFonts w:asciiTheme="minorEastAsia" w:eastAsiaTheme="minorEastAsia" w:hAnsiTheme="minorEastAsia" w:hint="eastAsia"/>
                <w:color w:val="000000"/>
                <w:kern w:val="2"/>
                <w:sz w:val="21"/>
                <w:szCs w:val="22"/>
              </w:rPr>
              <w:t>ペースに周囲と無関係に動いてしまう。一箇所に留まることが難しい</w:t>
            </w:r>
            <w:r w:rsidRPr="00803CCB">
              <w:rPr>
                <w:rFonts w:asciiTheme="minorEastAsia" w:eastAsiaTheme="minorEastAsia" w:hAnsiTheme="minorEastAsia" w:hint="eastAsia"/>
                <w:color w:val="000000"/>
                <w:kern w:val="2"/>
                <w:sz w:val="21"/>
                <w:szCs w:val="22"/>
              </w:rPr>
              <w:t>。</w:t>
            </w:r>
          </w:p>
          <w:p w14:paraId="70BF7FD6" w14:textId="2EE10813" w:rsidR="007C0A2A" w:rsidRPr="00803CCB" w:rsidRDefault="007C0A2A" w:rsidP="007C0A2A">
            <w:pPr>
              <w:spacing w:line="260" w:lineRule="exact"/>
              <w:jc w:val="left"/>
              <w:rPr>
                <w:rFonts w:asciiTheme="majorEastAsia" w:eastAsiaTheme="majorEastAsia" w:hAnsiTheme="majorEastAsia"/>
                <w:color w:val="000000"/>
                <w:kern w:val="2"/>
                <w:sz w:val="21"/>
                <w:szCs w:val="22"/>
              </w:rPr>
            </w:pPr>
            <w:r>
              <w:rPr>
                <w:rFonts w:asciiTheme="minorEastAsia" w:eastAsiaTheme="minorEastAsia" w:hAnsiTheme="minorEastAsia" w:hint="eastAsia"/>
                <w:color w:val="000000"/>
                <w:kern w:val="2"/>
                <w:sz w:val="21"/>
                <w:szCs w:val="22"/>
              </w:rPr>
              <w:t>・</w:t>
            </w:r>
            <w:r w:rsidR="0044676A">
              <w:rPr>
                <w:rFonts w:asciiTheme="minorEastAsia" w:eastAsiaTheme="minorEastAsia" w:hAnsiTheme="minorEastAsia" w:hint="eastAsia"/>
                <w:color w:val="000000"/>
                <w:kern w:val="2"/>
                <w:sz w:val="21"/>
                <w:szCs w:val="22"/>
              </w:rPr>
              <w:t>（行動停止）本人の意思とは関係なく、次の行動に移ることが難しい</w:t>
            </w:r>
            <w:r w:rsidRPr="00803CCB">
              <w:rPr>
                <w:rFonts w:asciiTheme="minorEastAsia" w:eastAsiaTheme="minorEastAsia" w:hAnsiTheme="minorEastAsia" w:hint="eastAsia"/>
                <w:color w:val="000000"/>
                <w:kern w:val="2"/>
                <w:sz w:val="21"/>
                <w:szCs w:val="22"/>
              </w:rPr>
              <w:t>。</w:t>
            </w:r>
          </w:p>
          <w:p w14:paraId="7D983B4F" w14:textId="27480776" w:rsidR="007C0A2A" w:rsidRPr="00E26466" w:rsidRDefault="007C0A2A" w:rsidP="007C0A2A">
            <w:pPr>
              <w:rPr>
                <w:rFonts w:asciiTheme="minorEastAsia" w:eastAsiaTheme="minorEastAsia" w:hAnsiTheme="minorEastAsia"/>
                <w:color w:val="000000"/>
                <w:kern w:val="2"/>
                <w:szCs w:val="22"/>
              </w:rPr>
            </w:pPr>
            <w:r>
              <w:rPr>
                <w:rFonts w:asciiTheme="minorEastAsia" w:eastAsiaTheme="minorEastAsia" w:hAnsiTheme="minorEastAsia" w:hint="eastAsia"/>
                <w:color w:val="000000"/>
                <w:kern w:val="2"/>
                <w:szCs w:val="22"/>
              </w:rPr>
              <w:t>・</w:t>
            </w:r>
            <w:r w:rsidR="0044676A">
              <w:rPr>
                <w:rFonts w:asciiTheme="minorEastAsia" w:eastAsiaTheme="minorEastAsia" w:hAnsiTheme="minorEastAsia" w:hint="eastAsia"/>
                <w:color w:val="000000"/>
                <w:kern w:val="2"/>
                <w:szCs w:val="22"/>
              </w:rPr>
              <w:t>突然の予定変更があると次の行動ができなくなる</w:t>
            </w:r>
            <w:r w:rsidRPr="00E26466">
              <w:rPr>
                <w:rFonts w:asciiTheme="minorEastAsia" w:eastAsiaTheme="minorEastAsia" w:hAnsiTheme="minorEastAsia" w:hint="eastAsia"/>
                <w:color w:val="000000"/>
                <w:kern w:val="2"/>
                <w:szCs w:val="22"/>
              </w:rPr>
              <w:t>。</w:t>
            </w:r>
          </w:p>
          <w:p w14:paraId="492E2C44" w14:textId="614E8D0F" w:rsidR="007C0A2A" w:rsidRPr="00E26466" w:rsidRDefault="007C0A2A" w:rsidP="007C0A2A">
            <w:pPr>
              <w:jc w:val="left"/>
              <w:rPr>
                <w:rFonts w:asciiTheme="majorEastAsia" w:eastAsiaTheme="majorEastAsia" w:hAnsiTheme="majorEastAsia"/>
                <w:color w:val="000000"/>
                <w:kern w:val="2"/>
                <w:szCs w:val="22"/>
              </w:rPr>
            </w:pPr>
            <w:r>
              <w:rPr>
                <w:rFonts w:asciiTheme="minorEastAsia" w:eastAsiaTheme="minorEastAsia" w:hAnsiTheme="minorEastAsia" w:hint="eastAsia"/>
                <w:color w:val="000000"/>
                <w:kern w:val="2"/>
                <w:szCs w:val="22"/>
              </w:rPr>
              <w:t>・</w:t>
            </w:r>
            <w:r w:rsidRPr="00E26466">
              <w:rPr>
                <w:rFonts w:asciiTheme="minorEastAsia" w:eastAsiaTheme="minorEastAsia" w:hAnsiTheme="minorEastAsia" w:hint="eastAsia"/>
                <w:color w:val="000000"/>
                <w:kern w:val="2"/>
                <w:szCs w:val="22"/>
              </w:rPr>
              <w:t>気になる事があると、手を</w:t>
            </w:r>
            <w:r w:rsidR="0044676A">
              <w:rPr>
                <w:rFonts w:asciiTheme="minorEastAsia" w:eastAsiaTheme="minorEastAsia" w:hAnsiTheme="minorEastAsia" w:hint="eastAsia"/>
                <w:color w:val="000000"/>
                <w:kern w:val="2"/>
                <w:szCs w:val="22"/>
              </w:rPr>
              <w:t>つないでいても手を振り切り、気になる方へ行ってしまう場合がある</w:t>
            </w:r>
            <w:r>
              <w:rPr>
                <w:rFonts w:asciiTheme="minorEastAsia" w:eastAsiaTheme="minorEastAsia" w:hAnsiTheme="minorEastAsia" w:hint="eastAsia"/>
                <w:color w:val="000000"/>
                <w:kern w:val="2"/>
                <w:szCs w:val="22"/>
              </w:rPr>
              <w:t>。</w:t>
            </w:r>
          </w:p>
        </w:tc>
        <w:tc>
          <w:tcPr>
            <w:tcW w:w="1426" w:type="dxa"/>
            <w:tcBorders>
              <w:right w:val="single" w:sz="4" w:space="0" w:color="auto"/>
            </w:tcBorders>
          </w:tcPr>
          <w:p w14:paraId="3AD3D8B9" w14:textId="77777777" w:rsidR="007C0A2A" w:rsidRPr="005E52DC" w:rsidRDefault="007C0A2A" w:rsidP="007C0A2A">
            <w:pPr>
              <w:jc w:val="left"/>
              <w:rPr>
                <w:rFonts w:asciiTheme="majorEastAsia" w:eastAsiaTheme="majorEastAsia" w:hAnsiTheme="majorEastAsia"/>
                <w:color w:val="000000"/>
                <w:kern w:val="2"/>
                <w:sz w:val="36"/>
                <w:szCs w:val="22"/>
              </w:rPr>
            </w:pPr>
            <w:r w:rsidRPr="005E52DC">
              <w:rPr>
                <w:rFonts w:asciiTheme="majorEastAsia" w:eastAsiaTheme="majorEastAsia" w:hAnsiTheme="majorEastAsia" w:hint="eastAsia"/>
                <w:color w:val="000000"/>
                <w:kern w:val="2"/>
                <w:sz w:val="36"/>
                <w:szCs w:val="22"/>
              </w:rPr>
              <w:t>□</w:t>
            </w:r>
          </w:p>
          <w:p w14:paraId="7C56BC35" w14:textId="7ED194FD" w:rsidR="007C0A2A" w:rsidRPr="005F2F0C" w:rsidRDefault="008D5DD4" w:rsidP="007C0A2A">
            <w:pPr>
              <w:jc w:val="left"/>
              <w:rPr>
                <w:rFonts w:asciiTheme="majorEastAsia" w:eastAsiaTheme="majorEastAsia" w:hAnsiTheme="majorEastAsia"/>
                <w:color w:val="000000"/>
                <w:kern w:val="2"/>
                <w:sz w:val="21"/>
                <w:szCs w:val="21"/>
              </w:rPr>
            </w:pPr>
            <w:r>
              <w:rPr>
                <w:rFonts w:asciiTheme="majorEastAsia" w:eastAsiaTheme="majorEastAsia" w:hAnsiTheme="majorEastAsia" w:hint="eastAsia"/>
                <w:color w:val="000000"/>
                <w:kern w:val="2"/>
                <w:sz w:val="21"/>
                <w:szCs w:val="21"/>
              </w:rPr>
              <w:t>・支援不</w:t>
            </w:r>
            <w:r w:rsidRPr="005F2F0C">
              <w:rPr>
                <w:rFonts w:asciiTheme="majorEastAsia" w:eastAsiaTheme="majorEastAsia" w:hAnsiTheme="majorEastAsia" w:hint="eastAsia"/>
                <w:color w:val="000000"/>
                <w:kern w:val="2"/>
                <w:sz w:val="21"/>
                <w:szCs w:val="21"/>
              </w:rPr>
              <w:t>要</w:t>
            </w:r>
          </w:p>
          <w:p w14:paraId="3E5898F3" w14:textId="6B5CA071" w:rsidR="007C0A2A" w:rsidRPr="005F2F0C" w:rsidRDefault="005F2F0C" w:rsidP="007C0A2A">
            <w:pPr>
              <w:jc w:val="left"/>
              <w:rPr>
                <w:rFonts w:asciiTheme="majorEastAsia" w:eastAsiaTheme="majorEastAsia" w:hAnsiTheme="majorEastAsia"/>
                <w:color w:val="000000"/>
                <w:kern w:val="2"/>
                <w:sz w:val="21"/>
                <w:szCs w:val="21"/>
              </w:rPr>
            </w:pPr>
            <w:r>
              <w:rPr>
                <w:rFonts w:asciiTheme="majorEastAsia" w:eastAsiaTheme="majorEastAsia" w:hAnsiTheme="majorEastAsia" w:hint="eastAsia"/>
                <w:color w:val="000000"/>
                <w:kern w:val="2"/>
                <w:sz w:val="21"/>
                <w:szCs w:val="21"/>
              </w:rPr>
              <w:t>・</w:t>
            </w:r>
            <w:r w:rsidR="005E52DC" w:rsidRPr="005F2F0C">
              <w:rPr>
                <w:rFonts w:asciiTheme="majorEastAsia" w:eastAsiaTheme="majorEastAsia" w:hAnsiTheme="majorEastAsia" w:hint="eastAsia"/>
                <w:color w:val="000000"/>
                <w:kern w:val="2"/>
                <w:sz w:val="21"/>
                <w:szCs w:val="21"/>
              </w:rPr>
              <w:t>希</w:t>
            </w:r>
            <w:r>
              <w:rPr>
                <w:rFonts w:asciiTheme="majorEastAsia" w:eastAsiaTheme="majorEastAsia" w:hAnsiTheme="majorEastAsia" w:hint="eastAsia"/>
                <w:color w:val="000000"/>
                <w:kern w:val="2"/>
                <w:sz w:val="21"/>
                <w:szCs w:val="21"/>
              </w:rPr>
              <w:t>に</w:t>
            </w:r>
          </w:p>
          <w:p w14:paraId="0B651B3A" w14:textId="4629133A" w:rsidR="007C0A2A" w:rsidRPr="005F2F0C" w:rsidRDefault="005F2F0C" w:rsidP="007C0A2A">
            <w:pPr>
              <w:jc w:val="left"/>
              <w:rPr>
                <w:rFonts w:asciiTheme="majorEastAsia" w:eastAsiaTheme="majorEastAsia" w:hAnsiTheme="majorEastAsia"/>
                <w:color w:val="000000"/>
                <w:kern w:val="2"/>
                <w:sz w:val="20"/>
                <w:szCs w:val="22"/>
              </w:rPr>
            </w:pPr>
            <w:r>
              <w:rPr>
                <w:rFonts w:asciiTheme="majorEastAsia" w:eastAsiaTheme="majorEastAsia" w:hAnsiTheme="majorEastAsia" w:hint="eastAsia"/>
                <w:color w:val="000000"/>
                <w:kern w:val="2"/>
                <w:sz w:val="21"/>
                <w:szCs w:val="21"/>
              </w:rPr>
              <w:t>・</w:t>
            </w:r>
            <w:r w:rsidR="007C0A2A" w:rsidRPr="002A64FE">
              <w:rPr>
                <w:rFonts w:asciiTheme="majorEastAsia" w:eastAsiaTheme="majorEastAsia" w:hAnsiTheme="majorEastAsia" w:hint="eastAsia"/>
                <w:color w:val="000000"/>
                <w:kern w:val="2"/>
                <w:sz w:val="18"/>
                <w:szCs w:val="21"/>
              </w:rPr>
              <w:t>月に１回</w:t>
            </w:r>
            <w:r w:rsidR="002A64FE">
              <w:rPr>
                <w:rFonts w:asciiTheme="majorEastAsia" w:eastAsiaTheme="majorEastAsia" w:hAnsiTheme="majorEastAsia" w:hint="eastAsia"/>
                <w:color w:val="000000"/>
                <w:kern w:val="2"/>
                <w:sz w:val="18"/>
                <w:szCs w:val="21"/>
              </w:rPr>
              <w:t>以上</w:t>
            </w:r>
          </w:p>
        </w:tc>
        <w:tc>
          <w:tcPr>
            <w:tcW w:w="1426" w:type="dxa"/>
            <w:tcBorders>
              <w:left w:val="single" w:sz="4" w:space="0" w:color="auto"/>
              <w:right w:val="single" w:sz="4" w:space="0" w:color="auto"/>
            </w:tcBorders>
          </w:tcPr>
          <w:p w14:paraId="035EFBFE" w14:textId="77777777" w:rsidR="005E52DC" w:rsidRPr="005E52DC" w:rsidRDefault="005E52DC" w:rsidP="005E52DC">
            <w:pPr>
              <w:jc w:val="left"/>
              <w:rPr>
                <w:rFonts w:asciiTheme="majorEastAsia" w:eastAsiaTheme="majorEastAsia" w:hAnsiTheme="majorEastAsia"/>
                <w:color w:val="000000"/>
                <w:kern w:val="2"/>
                <w:sz w:val="36"/>
                <w:szCs w:val="22"/>
              </w:rPr>
            </w:pPr>
            <w:r w:rsidRPr="005E52DC">
              <w:rPr>
                <w:rFonts w:asciiTheme="majorEastAsia" w:eastAsiaTheme="majorEastAsia" w:hAnsiTheme="majorEastAsia" w:hint="eastAsia"/>
                <w:color w:val="000000"/>
                <w:kern w:val="2"/>
                <w:sz w:val="36"/>
                <w:szCs w:val="22"/>
              </w:rPr>
              <w:t>□</w:t>
            </w:r>
          </w:p>
          <w:p w14:paraId="40D23079" w14:textId="5AC8550E" w:rsidR="007C0A2A" w:rsidRPr="0063542A" w:rsidRDefault="007C0A2A" w:rsidP="007C0A2A">
            <w:pPr>
              <w:jc w:val="left"/>
              <w:rPr>
                <w:rFonts w:asciiTheme="majorEastAsia" w:eastAsiaTheme="majorEastAsia" w:hAnsiTheme="majorEastAsia"/>
                <w:color w:val="000000"/>
                <w:kern w:val="2"/>
                <w:szCs w:val="22"/>
              </w:rPr>
            </w:pPr>
            <w:r>
              <w:rPr>
                <w:rFonts w:asciiTheme="majorEastAsia" w:eastAsiaTheme="majorEastAsia" w:hAnsiTheme="majorEastAsia" w:hint="eastAsia"/>
                <w:color w:val="000000"/>
                <w:kern w:val="2"/>
                <w:szCs w:val="22"/>
              </w:rPr>
              <w:t>週に１回以上</w:t>
            </w:r>
          </w:p>
        </w:tc>
        <w:tc>
          <w:tcPr>
            <w:tcW w:w="1427" w:type="dxa"/>
            <w:tcBorders>
              <w:left w:val="single" w:sz="4" w:space="0" w:color="auto"/>
            </w:tcBorders>
          </w:tcPr>
          <w:p w14:paraId="2CDD405A" w14:textId="77777777" w:rsidR="005E52DC" w:rsidRPr="005E52DC" w:rsidRDefault="005E52DC" w:rsidP="005E52DC">
            <w:pPr>
              <w:jc w:val="left"/>
              <w:rPr>
                <w:rFonts w:asciiTheme="majorEastAsia" w:eastAsiaTheme="majorEastAsia" w:hAnsiTheme="majorEastAsia"/>
                <w:color w:val="000000"/>
                <w:kern w:val="2"/>
                <w:sz w:val="36"/>
                <w:szCs w:val="22"/>
              </w:rPr>
            </w:pPr>
            <w:r w:rsidRPr="005E52DC">
              <w:rPr>
                <w:rFonts w:asciiTheme="majorEastAsia" w:eastAsiaTheme="majorEastAsia" w:hAnsiTheme="majorEastAsia" w:hint="eastAsia"/>
                <w:color w:val="000000"/>
                <w:kern w:val="2"/>
                <w:sz w:val="36"/>
                <w:szCs w:val="22"/>
              </w:rPr>
              <w:t>□</w:t>
            </w:r>
          </w:p>
          <w:p w14:paraId="5A9A78D5" w14:textId="5273E4B5" w:rsidR="007C0A2A" w:rsidRPr="0063542A" w:rsidRDefault="005E52DC" w:rsidP="005E52DC">
            <w:pPr>
              <w:jc w:val="left"/>
              <w:rPr>
                <w:rFonts w:asciiTheme="majorEastAsia" w:eastAsiaTheme="majorEastAsia" w:hAnsiTheme="majorEastAsia"/>
                <w:color w:val="000000"/>
                <w:kern w:val="2"/>
                <w:szCs w:val="22"/>
              </w:rPr>
            </w:pPr>
            <w:r>
              <w:rPr>
                <w:rFonts w:asciiTheme="majorEastAsia" w:eastAsiaTheme="majorEastAsia" w:hAnsiTheme="majorEastAsia" w:hint="eastAsia"/>
                <w:color w:val="000000"/>
                <w:kern w:val="2"/>
                <w:szCs w:val="22"/>
              </w:rPr>
              <w:t>ほぼ毎日</w:t>
            </w:r>
          </w:p>
        </w:tc>
      </w:tr>
      <w:tr w:rsidR="005E52DC" w:rsidRPr="0063542A" w14:paraId="7C9F8D69" w14:textId="77777777" w:rsidTr="005E52DC">
        <w:trPr>
          <w:trHeight w:val="1920"/>
        </w:trPr>
        <w:tc>
          <w:tcPr>
            <w:tcW w:w="1967" w:type="dxa"/>
            <w:tcBorders>
              <w:top w:val="single" w:sz="4" w:space="0" w:color="auto"/>
              <w:bottom w:val="single" w:sz="4" w:space="0" w:color="auto"/>
            </w:tcBorders>
          </w:tcPr>
          <w:p w14:paraId="0FECAD59" w14:textId="77777777" w:rsidR="00B42EAE" w:rsidRPr="00B42EAE" w:rsidRDefault="00B42EAE" w:rsidP="005E52DC">
            <w:pPr>
              <w:pStyle w:val="aa"/>
              <w:numPr>
                <w:ilvl w:val="0"/>
                <w:numId w:val="13"/>
              </w:numPr>
              <w:ind w:leftChars="0"/>
              <w:jc w:val="left"/>
              <w:rPr>
                <w:rFonts w:asciiTheme="majorEastAsia" w:eastAsiaTheme="majorEastAsia" w:hAnsiTheme="majorEastAsia"/>
                <w:color w:val="000000"/>
                <w:kern w:val="2"/>
                <w:szCs w:val="22"/>
              </w:rPr>
            </w:pPr>
          </w:p>
          <w:p w14:paraId="37F70928" w14:textId="0D299959" w:rsidR="005E52DC" w:rsidRPr="00B42EAE" w:rsidRDefault="005E52DC" w:rsidP="00B42EAE">
            <w:pPr>
              <w:jc w:val="left"/>
              <w:rPr>
                <w:rFonts w:asciiTheme="majorEastAsia" w:eastAsiaTheme="majorEastAsia" w:hAnsiTheme="majorEastAsia"/>
                <w:color w:val="000000"/>
                <w:kern w:val="2"/>
                <w:szCs w:val="22"/>
              </w:rPr>
            </w:pPr>
            <w:r w:rsidRPr="00B42EAE">
              <w:rPr>
                <w:rFonts w:asciiTheme="majorEastAsia" w:eastAsiaTheme="majorEastAsia" w:hAnsiTheme="majorEastAsia" w:hint="eastAsia"/>
                <w:kern w:val="2"/>
                <w:szCs w:val="22"/>
              </w:rPr>
              <w:t>睡眠障害又は食事若しくは排せつに係る不適応行動（多飲及び過飲を含む。）</w:t>
            </w:r>
          </w:p>
        </w:tc>
        <w:tc>
          <w:tcPr>
            <w:tcW w:w="4210" w:type="dxa"/>
            <w:tcBorders>
              <w:top w:val="single" w:sz="4" w:space="0" w:color="auto"/>
            </w:tcBorders>
          </w:tcPr>
          <w:p w14:paraId="4DCCE038" w14:textId="7775303A" w:rsidR="005E52DC" w:rsidRPr="00E26466" w:rsidRDefault="00BD7127" w:rsidP="005E52DC">
            <w:pPr>
              <w:jc w:val="left"/>
              <w:rPr>
                <w:rFonts w:asciiTheme="minorEastAsia" w:eastAsiaTheme="minorEastAsia" w:hAnsiTheme="minorEastAsia"/>
                <w:kern w:val="2"/>
                <w:szCs w:val="22"/>
              </w:rPr>
            </w:pPr>
            <w:r>
              <w:rPr>
                <w:rFonts w:asciiTheme="minorEastAsia" w:eastAsiaTheme="minorEastAsia" w:hAnsiTheme="minorEastAsia" w:hint="eastAsia"/>
                <w:kern w:val="2"/>
                <w:szCs w:val="22"/>
              </w:rPr>
              <w:t>・</w:t>
            </w:r>
            <w:r w:rsidR="005E52DC" w:rsidRPr="00E26466">
              <w:rPr>
                <w:rFonts w:asciiTheme="minorEastAsia" w:eastAsiaTheme="minorEastAsia" w:hAnsiTheme="minorEastAsia" w:hint="eastAsia"/>
                <w:kern w:val="2"/>
                <w:szCs w:val="22"/>
              </w:rPr>
              <w:t>食べられないものを口に入れる。</w:t>
            </w:r>
          </w:p>
          <w:p w14:paraId="21C15B78" w14:textId="6C18A9FE" w:rsidR="005E52DC" w:rsidRPr="00E26466" w:rsidRDefault="00BD7127" w:rsidP="005E52DC">
            <w:pPr>
              <w:rPr>
                <w:rFonts w:asciiTheme="minorEastAsia" w:eastAsiaTheme="minorEastAsia" w:hAnsiTheme="minorEastAsia"/>
                <w:kern w:val="2"/>
                <w:szCs w:val="22"/>
              </w:rPr>
            </w:pPr>
            <w:r>
              <w:rPr>
                <w:rFonts w:asciiTheme="minorEastAsia" w:eastAsiaTheme="minorEastAsia" w:hAnsiTheme="minorEastAsia" w:hint="eastAsia"/>
                <w:kern w:val="2"/>
                <w:szCs w:val="22"/>
              </w:rPr>
              <w:t>・</w:t>
            </w:r>
            <w:r w:rsidR="005E52DC">
              <w:rPr>
                <w:rFonts w:asciiTheme="minorEastAsia" w:eastAsiaTheme="minorEastAsia" w:hAnsiTheme="minorEastAsia" w:hint="eastAsia"/>
                <w:kern w:val="2"/>
                <w:szCs w:val="22"/>
              </w:rPr>
              <w:t>過食</w:t>
            </w:r>
            <w:r w:rsidR="005E52DC" w:rsidRPr="00E26466">
              <w:rPr>
                <w:rFonts w:asciiTheme="minorEastAsia" w:eastAsiaTheme="minorEastAsia" w:hAnsiTheme="minorEastAsia" w:hint="eastAsia"/>
                <w:kern w:val="2"/>
                <w:szCs w:val="22"/>
              </w:rPr>
              <w:t>、拒食がある。口に入れたものを飲み込めず、口に溜めたままにする。</w:t>
            </w:r>
          </w:p>
          <w:p w14:paraId="4448B215" w14:textId="7F2FDEAB" w:rsidR="005E52DC" w:rsidRPr="00E26466" w:rsidRDefault="00BD7127" w:rsidP="005E52DC">
            <w:pPr>
              <w:jc w:val="left"/>
              <w:rPr>
                <w:rFonts w:asciiTheme="majorEastAsia" w:eastAsiaTheme="majorEastAsia" w:hAnsiTheme="majorEastAsia"/>
                <w:color w:val="000000"/>
                <w:kern w:val="2"/>
                <w:szCs w:val="22"/>
              </w:rPr>
            </w:pPr>
            <w:r>
              <w:rPr>
                <w:rFonts w:asciiTheme="minorEastAsia" w:eastAsiaTheme="minorEastAsia" w:hAnsiTheme="minorEastAsia" w:hint="eastAsia"/>
                <w:kern w:val="2"/>
                <w:szCs w:val="22"/>
              </w:rPr>
              <w:t>・</w:t>
            </w:r>
            <w:r w:rsidR="005E52DC" w:rsidRPr="00E26466">
              <w:rPr>
                <w:rFonts w:asciiTheme="minorEastAsia" w:eastAsiaTheme="minorEastAsia" w:hAnsiTheme="minorEastAsia" w:hint="eastAsia"/>
                <w:kern w:val="2"/>
                <w:szCs w:val="22"/>
              </w:rPr>
              <w:t>睡眠リズムが崩れやすく昼夜逆転</w:t>
            </w:r>
            <w:r w:rsidR="005E52DC">
              <w:rPr>
                <w:rFonts w:asciiTheme="minorEastAsia" w:eastAsiaTheme="minorEastAsia" w:hAnsiTheme="minorEastAsia" w:hint="eastAsia"/>
                <w:kern w:val="2"/>
                <w:szCs w:val="22"/>
              </w:rPr>
              <w:t>。</w:t>
            </w:r>
          </w:p>
        </w:tc>
        <w:tc>
          <w:tcPr>
            <w:tcW w:w="1426" w:type="dxa"/>
            <w:tcBorders>
              <w:top w:val="dashed" w:sz="4" w:space="0" w:color="auto"/>
              <w:right w:val="single" w:sz="4" w:space="0" w:color="auto"/>
            </w:tcBorders>
          </w:tcPr>
          <w:p w14:paraId="6189CD46" w14:textId="77777777" w:rsidR="005E52DC" w:rsidRPr="005E52DC" w:rsidRDefault="005E52DC" w:rsidP="005E52DC">
            <w:pPr>
              <w:jc w:val="left"/>
              <w:rPr>
                <w:rFonts w:asciiTheme="majorEastAsia" w:eastAsiaTheme="majorEastAsia" w:hAnsiTheme="majorEastAsia"/>
                <w:color w:val="000000"/>
                <w:kern w:val="2"/>
                <w:sz w:val="36"/>
                <w:szCs w:val="22"/>
              </w:rPr>
            </w:pPr>
            <w:r w:rsidRPr="005E52DC">
              <w:rPr>
                <w:rFonts w:asciiTheme="majorEastAsia" w:eastAsiaTheme="majorEastAsia" w:hAnsiTheme="majorEastAsia" w:hint="eastAsia"/>
                <w:color w:val="000000"/>
                <w:kern w:val="2"/>
                <w:sz w:val="36"/>
                <w:szCs w:val="22"/>
              </w:rPr>
              <w:t>□</w:t>
            </w:r>
          </w:p>
          <w:p w14:paraId="494DABDD" w14:textId="77777777" w:rsidR="008D5DD4" w:rsidRPr="005F2F0C" w:rsidRDefault="008D5DD4" w:rsidP="008D5DD4">
            <w:pPr>
              <w:jc w:val="left"/>
              <w:rPr>
                <w:rFonts w:asciiTheme="majorEastAsia" w:eastAsiaTheme="majorEastAsia" w:hAnsiTheme="majorEastAsia"/>
                <w:color w:val="000000"/>
                <w:kern w:val="2"/>
                <w:sz w:val="21"/>
                <w:szCs w:val="21"/>
              </w:rPr>
            </w:pPr>
            <w:r>
              <w:rPr>
                <w:rFonts w:asciiTheme="majorEastAsia" w:eastAsiaTheme="majorEastAsia" w:hAnsiTheme="majorEastAsia" w:hint="eastAsia"/>
                <w:color w:val="000000"/>
                <w:kern w:val="2"/>
                <w:sz w:val="21"/>
                <w:szCs w:val="21"/>
              </w:rPr>
              <w:t>・支援不</w:t>
            </w:r>
            <w:r w:rsidRPr="005F2F0C">
              <w:rPr>
                <w:rFonts w:asciiTheme="majorEastAsia" w:eastAsiaTheme="majorEastAsia" w:hAnsiTheme="majorEastAsia" w:hint="eastAsia"/>
                <w:color w:val="000000"/>
                <w:kern w:val="2"/>
                <w:sz w:val="21"/>
                <w:szCs w:val="21"/>
              </w:rPr>
              <w:t>要</w:t>
            </w:r>
          </w:p>
          <w:p w14:paraId="0865F94D" w14:textId="77777777" w:rsidR="002A64FE" w:rsidRPr="005F2F0C" w:rsidRDefault="002A64FE" w:rsidP="002A64FE">
            <w:pPr>
              <w:jc w:val="left"/>
              <w:rPr>
                <w:rFonts w:asciiTheme="majorEastAsia" w:eastAsiaTheme="majorEastAsia" w:hAnsiTheme="majorEastAsia"/>
                <w:color w:val="000000"/>
                <w:kern w:val="2"/>
                <w:sz w:val="21"/>
                <w:szCs w:val="21"/>
              </w:rPr>
            </w:pPr>
            <w:r>
              <w:rPr>
                <w:rFonts w:asciiTheme="majorEastAsia" w:eastAsiaTheme="majorEastAsia" w:hAnsiTheme="majorEastAsia" w:hint="eastAsia"/>
                <w:color w:val="000000"/>
                <w:kern w:val="2"/>
                <w:sz w:val="21"/>
                <w:szCs w:val="21"/>
              </w:rPr>
              <w:t>・</w:t>
            </w:r>
            <w:r w:rsidRPr="005F2F0C">
              <w:rPr>
                <w:rFonts w:asciiTheme="majorEastAsia" w:eastAsiaTheme="majorEastAsia" w:hAnsiTheme="majorEastAsia" w:hint="eastAsia"/>
                <w:color w:val="000000"/>
                <w:kern w:val="2"/>
                <w:sz w:val="21"/>
                <w:szCs w:val="21"/>
              </w:rPr>
              <w:t>希</w:t>
            </w:r>
            <w:r>
              <w:rPr>
                <w:rFonts w:asciiTheme="majorEastAsia" w:eastAsiaTheme="majorEastAsia" w:hAnsiTheme="majorEastAsia" w:hint="eastAsia"/>
                <w:color w:val="000000"/>
                <w:kern w:val="2"/>
                <w:sz w:val="21"/>
                <w:szCs w:val="21"/>
              </w:rPr>
              <w:t>に</w:t>
            </w:r>
          </w:p>
          <w:p w14:paraId="33E4B635" w14:textId="242F6333" w:rsidR="005E52DC" w:rsidRPr="0063542A" w:rsidRDefault="002A64FE" w:rsidP="002A64FE">
            <w:pPr>
              <w:jc w:val="left"/>
              <w:rPr>
                <w:rFonts w:asciiTheme="majorEastAsia" w:eastAsiaTheme="majorEastAsia" w:hAnsiTheme="majorEastAsia"/>
                <w:color w:val="000000"/>
                <w:kern w:val="2"/>
                <w:szCs w:val="22"/>
              </w:rPr>
            </w:pPr>
            <w:r>
              <w:rPr>
                <w:rFonts w:asciiTheme="majorEastAsia" w:eastAsiaTheme="majorEastAsia" w:hAnsiTheme="majorEastAsia" w:hint="eastAsia"/>
                <w:color w:val="000000"/>
                <w:kern w:val="2"/>
                <w:sz w:val="21"/>
                <w:szCs w:val="21"/>
              </w:rPr>
              <w:t>・</w:t>
            </w:r>
            <w:r w:rsidRPr="002A64FE">
              <w:rPr>
                <w:rFonts w:asciiTheme="majorEastAsia" w:eastAsiaTheme="majorEastAsia" w:hAnsiTheme="majorEastAsia" w:hint="eastAsia"/>
                <w:color w:val="000000"/>
                <w:kern w:val="2"/>
                <w:sz w:val="18"/>
                <w:szCs w:val="21"/>
              </w:rPr>
              <w:t>月に１回</w:t>
            </w:r>
            <w:r>
              <w:rPr>
                <w:rFonts w:asciiTheme="majorEastAsia" w:eastAsiaTheme="majorEastAsia" w:hAnsiTheme="majorEastAsia" w:hint="eastAsia"/>
                <w:color w:val="000000"/>
                <w:kern w:val="2"/>
                <w:sz w:val="18"/>
                <w:szCs w:val="21"/>
              </w:rPr>
              <w:t>以上</w:t>
            </w:r>
          </w:p>
        </w:tc>
        <w:tc>
          <w:tcPr>
            <w:tcW w:w="1426" w:type="dxa"/>
            <w:tcBorders>
              <w:top w:val="dashed" w:sz="4" w:space="0" w:color="auto"/>
              <w:left w:val="single" w:sz="4" w:space="0" w:color="auto"/>
              <w:right w:val="single" w:sz="4" w:space="0" w:color="auto"/>
            </w:tcBorders>
          </w:tcPr>
          <w:p w14:paraId="6BC69C17" w14:textId="77777777" w:rsidR="005E52DC" w:rsidRPr="005E52DC" w:rsidRDefault="005E52DC" w:rsidP="005E52DC">
            <w:pPr>
              <w:jc w:val="left"/>
              <w:rPr>
                <w:rFonts w:asciiTheme="majorEastAsia" w:eastAsiaTheme="majorEastAsia" w:hAnsiTheme="majorEastAsia"/>
                <w:color w:val="000000"/>
                <w:kern w:val="2"/>
                <w:sz w:val="36"/>
                <w:szCs w:val="22"/>
              </w:rPr>
            </w:pPr>
            <w:r w:rsidRPr="005E52DC">
              <w:rPr>
                <w:rFonts w:asciiTheme="majorEastAsia" w:eastAsiaTheme="majorEastAsia" w:hAnsiTheme="majorEastAsia" w:hint="eastAsia"/>
                <w:color w:val="000000"/>
                <w:kern w:val="2"/>
                <w:sz w:val="36"/>
                <w:szCs w:val="22"/>
              </w:rPr>
              <w:t>□</w:t>
            </w:r>
          </w:p>
          <w:p w14:paraId="682EDC47" w14:textId="3D5F0023" w:rsidR="005E52DC" w:rsidRPr="0063542A" w:rsidRDefault="005E52DC" w:rsidP="005E52DC">
            <w:pPr>
              <w:jc w:val="left"/>
              <w:rPr>
                <w:rFonts w:asciiTheme="majorEastAsia" w:eastAsiaTheme="majorEastAsia" w:hAnsiTheme="majorEastAsia"/>
                <w:color w:val="000000"/>
                <w:kern w:val="2"/>
                <w:szCs w:val="22"/>
              </w:rPr>
            </w:pPr>
            <w:r>
              <w:rPr>
                <w:rFonts w:asciiTheme="majorEastAsia" w:eastAsiaTheme="majorEastAsia" w:hAnsiTheme="majorEastAsia" w:hint="eastAsia"/>
                <w:color w:val="000000"/>
                <w:kern w:val="2"/>
                <w:szCs w:val="22"/>
              </w:rPr>
              <w:t>週に１回以上</w:t>
            </w:r>
          </w:p>
        </w:tc>
        <w:tc>
          <w:tcPr>
            <w:tcW w:w="1427" w:type="dxa"/>
            <w:tcBorders>
              <w:top w:val="dashed" w:sz="4" w:space="0" w:color="auto"/>
              <w:left w:val="single" w:sz="4" w:space="0" w:color="auto"/>
            </w:tcBorders>
          </w:tcPr>
          <w:p w14:paraId="00951A35" w14:textId="77777777" w:rsidR="005E52DC" w:rsidRPr="005E52DC" w:rsidRDefault="005E52DC" w:rsidP="005E52DC">
            <w:pPr>
              <w:jc w:val="left"/>
              <w:rPr>
                <w:rFonts w:asciiTheme="majorEastAsia" w:eastAsiaTheme="majorEastAsia" w:hAnsiTheme="majorEastAsia"/>
                <w:color w:val="000000"/>
                <w:kern w:val="2"/>
                <w:sz w:val="36"/>
                <w:szCs w:val="22"/>
              </w:rPr>
            </w:pPr>
            <w:r w:rsidRPr="005E52DC">
              <w:rPr>
                <w:rFonts w:asciiTheme="majorEastAsia" w:eastAsiaTheme="majorEastAsia" w:hAnsiTheme="majorEastAsia" w:hint="eastAsia"/>
                <w:color w:val="000000"/>
                <w:kern w:val="2"/>
                <w:sz w:val="36"/>
                <w:szCs w:val="22"/>
              </w:rPr>
              <w:t>□</w:t>
            </w:r>
          </w:p>
          <w:p w14:paraId="68C58581" w14:textId="731B0E69" w:rsidR="005E52DC" w:rsidRPr="0063542A" w:rsidRDefault="005E52DC" w:rsidP="005E52DC">
            <w:pPr>
              <w:jc w:val="left"/>
              <w:rPr>
                <w:rFonts w:asciiTheme="majorEastAsia" w:eastAsiaTheme="majorEastAsia" w:hAnsiTheme="majorEastAsia"/>
                <w:color w:val="000000"/>
                <w:kern w:val="2"/>
                <w:szCs w:val="22"/>
              </w:rPr>
            </w:pPr>
            <w:r>
              <w:rPr>
                <w:rFonts w:asciiTheme="majorEastAsia" w:eastAsiaTheme="majorEastAsia" w:hAnsiTheme="majorEastAsia" w:hint="eastAsia"/>
                <w:color w:val="000000"/>
                <w:kern w:val="2"/>
                <w:szCs w:val="22"/>
              </w:rPr>
              <w:t>ほぼ毎日</w:t>
            </w:r>
          </w:p>
        </w:tc>
      </w:tr>
      <w:tr w:rsidR="005E52DC" w:rsidRPr="0063542A" w14:paraId="276DC239" w14:textId="77777777" w:rsidTr="005E52DC">
        <w:trPr>
          <w:trHeight w:val="1730"/>
        </w:trPr>
        <w:tc>
          <w:tcPr>
            <w:tcW w:w="1967" w:type="dxa"/>
            <w:tcBorders>
              <w:top w:val="single" w:sz="4" w:space="0" w:color="auto"/>
              <w:bottom w:val="single" w:sz="4" w:space="0" w:color="auto"/>
            </w:tcBorders>
          </w:tcPr>
          <w:p w14:paraId="1DBC2079" w14:textId="77777777" w:rsidR="00B42EAE" w:rsidRPr="00B42EAE" w:rsidRDefault="00B42EAE" w:rsidP="005E52DC">
            <w:pPr>
              <w:pStyle w:val="aa"/>
              <w:numPr>
                <w:ilvl w:val="0"/>
                <w:numId w:val="13"/>
              </w:numPr>
              <w:ind w:leftChars="0"/>
              <w:rPr>
                <w:rFonts w:asciiTheme="majorEastAsia" w:eastAsiaTheme="majorEastAsia" w:hAnsiTheme="majorEastAsia"/>
                <w:color w:val="000000"/>
                <w:kern w:val="2"/>
                <w:szCs w:val="22"/>
                <w:lang w:eastAsia="zh-TW"/>
              </w:rPr>
            </w:pPr>
          </w:p>
          <w:p w14:paraId="741EFB75" w14:textId="363B586D" w:rsidR="005E52DC" w:rsidRPr="00B42EAE" w:rsidRDefault="005E52DC" w:rsidP="00B42EAE">
            <w:pPr>
              <w:rPr>
                <w:rFonts w:asciiTheme="majorEastAsia" w:eastAsiaTheme="majorEastAsia" w:hAnsiTheme="majorEastAsia"/>
                <w:color w:val="000000"/>
                <w:kern w:val="2"/>
                <w:szCs w:val="22"/>
                <w:lang w:eastAsia="zh-TW"/>
              </w:rPr>
            </w:pPr>
            <w:r w:rsidRPr="00B42EAE">
              <w:rPr>
                <w:rFonts w:asciiTheme="majorEastAsia" w:eastAsiaTheme="majorEastAsia" w:hAnsiTheme="majorEastAsia" w:hint="eastAsia"/>
                <w:color w:val="000000"/>
                <w:kern w:val="2"/>
                <w:szCs w:val="22"/>
                <w:lang w:eastAsia="zh-TW"/>
              </w:rPr>
              <w:t>自分や他人の身体を叩いたり傷つけたりする行為又は器物損壊行為</w:t>
            </w:r>
          </w:p>
        </w:tc>
        <w:tc>
          <w:tcPr>
            <w:tcW w:w="4210" w:type="dxa"/>
            <w:tcBorders>
              <w:top w:val="single" w:sz="4" w:space="0" w:color="auto"/>
              <w:bottom w:val="single" w:sz="4" w:space="0" w:color="auto"/>
            </w:tcBorders>
          </w:tcPr>
          <w:p w14:paraId="57BCDEC2" w14:textId="73FA0617" w:rsidR="005E52DC" w:rsidRPr="00E26466" w:rsidRDefault="00BD7127" w:rsidP="005E52DC">
            <w:pPr>
              <w:jc w:val="left"/>
              <w:rPr>
                <w:rFonts w:asciiTheme="majorEastAsia" w:eastAsiaTheme="majorEastAsia" w:hAnsiTheme="majorEastAsia"/>
                <w:color w:val="000000"/>
                <w:kern w:val="2"/>
                <w:szCs w:val="22"/>
              </w:rPr>
            </w:pPr>
            <w:r>
              <w:rPr>
                <w:rFonts w:asciiTheme="minorEastAsia" w:eastAsiaTheme="minorEastAsia" w:hAnsiTheme="minorEastAsia" w:hint="eastAsia"/>
                <w:kern w:val="2"/>
                <w:szCs w:val="22"/>
              </w:rPr>
              <w:t>・</w:t>
            </w:r>
            <w:r w:rsidR="005E52DC" w:rsidRPr="00E26466">
              <w:rPr>
                <w:rFonts w:asciiTheme="minorEastAsia" w:eastAsiaTheme="minorEastAsia" w:hAnsiTheme="minorEastAsia" w:hint="eastAsia"/>
                <w:kern w:val="2"/>
                <w:szCs w:val="22"/>
              </w:rPr>
              <w:t>自分の</w:t>
            </w:r>
            <w:r w:rsidR="00B42EAE">
              <w:rPr>
                <w:rFonts w:asciiTheme="minorEastAsia" w:eastAsiaTheme="minorEastAsia" w:hAnsiTheme="minorEastAsia" w:hint="eastAsia"/>
                <w:kern w:val="2"/>
                <w:szCs w:val="22"/>
              </w:rPr>
              <w:t>身</w:t>
            </w:r>
            <w:r w:rsidR="005E52DC" w:rsidRPr="00E26466">
              <w:rPr>
                <w:rFonts w:asciiTheme="minorEastAsia" w:eastAsiaTheme="minorEastAsia" w:hAnsiTheme="minorEastAsia" w:hint="eastAsia"/>
                <w:kern w:val="2"/>
                <w:szCs w:val="22"/>
              </w:rPr>
              <w:t>体を傷つける行為がある。</w:t>
            </w:r>
          </w:p>
          <w:p w14:paraId="03BA91DF" w14:textId="6E47771A" w:rsidR="005E52DC" w:rsidRPr="00E26466" w:rsidRDefault="00BD7127" w:rsidP="005E52DC">
            <w:pPr>
              <w:rPr>
                <w:rFonts w:asciiTheme="minorEastAsia" w:eastAsiaTheme="minorEastAsia" w:hAnsiTheme="minorEastAsia"/>
                <w:kern w:val="2"/>
                <w:szCs w:val="22"/>
              </w:rPr>
            </w:pPr>
            <w:r>
              <w:rPr>
                <w:rFonts w:asciiTheme="minorEastAsia" w:eastAsiaTheme="minorEastAsia" w:hAnsiTheme="minorEastAsia" w:hint="eastAsia"/>
                <w:kern w:val="2"/>
                <w:szCs w:val="22"/>
              </w:rPr>
              <w:t>・</w:t>
            </w:r>
            <w:r w:rsidR="005E52DC" w:rsidRPr="00E26466">
              <w:rPr>
                <w:rFonts w:asciiTheme="minorEastAsia" w:eastAsiaTheme="minorEastAsia" w:hAnsiTheme="minorEastAsia" w:hint="eastAsia"/>
                <w:kern w:val="2"/>
                <w:szCs w:val="22"/>
              </w:rPr>
              <w:t>他人に手をあげる、物を投げる等他人を傷つける行為がある。</w:t>
            </w:r>
          </w:p>
          <w:p w14:paraId="4DA15178" w14:textId="4824DB64" w:rsidR="005E52DC" w:rsidRPr="00E26466" w:rsidRDefault="00BD7127" w:rsidP="005E52DC">
            <w:pPr>
              <w:jc w:val="left"/>
              <w:rPr>
                <w:rFonts w:asciiTheme="majorEastAsia" w:eastAsiaTheme="majorEastAsia" w:hAnsiTheme="majorEastAsia"/>
                <w:color w:val="000000"/>
                <w:kern w:val="2"/>
                <w:szCs w:val="22"/>
              </w:rPr>
            </w:pPr>
            <w:r>
              <w:rPr>
                <w:rFonts w:asciiTheme="minorEastAsia" w:eastAsiaTheme="minorEastAsia" w:hAnsiTheme="minorEastAsia" w:hint="eastAsia"/>
                <w:kern w:val="2"/>
                <w:szCs w:val="22"/>
              </w:rPr>
              <w:t>・</w:t>
            </w:r>
            <w:r w:rsidR="005E52DC" w:rsidRPr="00E26466">
              <w:rPr>
                <w:rFonts w:asciiTheme="minorEastAsia" w:eastAsiaTheme="minorEastAsia" w:hAnsiTheme="minorEastAsia" w:hint="eastAsia"/>
                <w:kern w:val="2"/>
                <w:szCs w:val="22"/>
              </w:rPr>
              <w:t>急に人に抱きつく。断りもなく物を持ってくる。</w:t>
            </w:r>
          </w:p>
        </w:tc>
        <w:tc>
          <w:tcPr>
            <w:tcW w:w="1426" w:type="dxa"/>
            <w:tcBorders>
              <w:top w:val="dashed" w:sz="4" w:space="0" w:color="auto"/>
              <w:bottom w:val="single" w:sz="4" w:space="0" w:color="auto"/>
              <w:right w:val="single" w:sz="4" w:space="0" w:color="auto"/>
            </w:tcBorders>
          </w:tcPr>
          <w:p w14:paraId="495F61D5" w14:textId="77777777" w:rsidR="005E52DC" w:rsidRPr="005E52DC" w:rsidRDefault="005E52DC" w:rsidP="005E52DC">
            <w:pPr>
              <w:jc w:val="left"/>
              <w:rPr>
                <w:rFonts w:asciiTheme="majorEastAsia" w:eastAsiaTheme="majorEastAsia" w:hAnsiTheme="majorEastAsia"/>
                <w:color w:val="000000"/>
                <w:kern w:val="2"/>
                <w:sz w:val="36"/>
                <w:szCs w:val="22"/>
              </w:rPr>
            </w:pPr>
            <w:r w:rsidRPr="005E52DC">
              <w:rPr>
                <w:rFonts w:asciiTheme="majorEastAsia" w:eastAsiaTheme="majorEastAsia" w:hAnsiTheme="majorEastAsia" w:hint="eastAsia"/>
                <w:color w:val="000000"/>
                <w:kern w:val="2"/>
                <w:sz w:val="36"/>
                <w:szCs w:val="22"/>
              </w:rPr>
              <w:t>□</w:t>
            </w:r>
          </w:p>
          <w:p w14:paraId="43C72429" w14:textId="77777777" w:rsidR="008D5DD4" w:rsidRPr="005F2F0C" w:rsidRDefault="008D5DD4" w:rsidP="008D5DD4">
            <w:pPr>
              <w:jc w:val="left"/>
              <w:rPr>
                <w:rFonts w:asciiTheme="majorEastAsia" w:eastAsiaTheme="majorEastAsia" w:hAnsiTheme="majorEastAsia"/>
                <w:color w:val="000000"/>
                <w:kern w:val="2"/>
                <w:sz w:val="21"/>
                <w:szCs w:val="21"/>
              </w:rPr>
            </w:pPr>
            <w:r>
              <w:rPr>
                <w:rFonts w:asciiTheme="majorEastAsia" w:eastAsiaTheme="majorEastAsia" w:hAnsiTheme="majorEastAsia" w:hint="eastAsia"/>
                <w:color w:val="000000"/>
                <w:kern w:val="2"/>
                <w:sz w:val="21"/>
                <w:szCs w:val="21"/>
              </w:rPr>
              <w:t>・支援不</w:t>
            </w:r>
            <w:r w:rsidRPr="005F2F0C">
              <w:rPr>
                <w:rFonts w:asciiTheme="majorEastAsia" w:eastAsiaTheme="majorEastAsia" w:hAnsiTheme="majorEastAsia" w:hint="eastAsia"/>
                <w:color w:val="000000"/>
                <w:kern w:val="2"/>
                <w:sz w:val="21"/>
                <w:szCs w:val="21"/>
              </w:rPr>
              <w:t>要</w:t>
            </w:r>
          </w:p>
          <w:p w14:paraId="1332531D" w14:textId="77777777" w:rsidR="002A64FE" w:rsidRPr="005F2F0C" w:rsidRDefault="002A64FE" w:rsidP="002A64FE">
            <w:pPr>
              <w:jc w:val="left"/>
              <w:rPr>
                <w:rFonts w:asciiTheme="majorEastAsia" w:eastAsiaTheme="majorEastAsia" w:hAnsiTheme="majorEastAsia"/>
                <w:color w:val="000000"/>
                <w:kern w:val="2"/>
                <w:sz w:val="21"/>
                <w:szCs w:val="21"/>
              </w:rPr>
            </w:pPr>
            <w:r>
              <w:rPr>
                <w:rFonts w:asciiTheme="majorEastAsia" w:eastAsiaTheme="majorEastAsia" w:hAnsiTheme="majorEastAsia" w:hint="eastAsia"/>
                <w:color w:val="000000"/>
                <w:kern w:val="2"/>
                <w:sz w:val="21"/>
                <w:szCs w:val="21"/>
              </w:rPr>
              <w:t>・</w:t>
            </w:r>
            <w:r w:rsidRPr="005F2F0C">
              <w:rPr>
                <w:rFonts w:asciiTheme="majorEastAsia" w:eastAsiaTheme="majorEastAsia" w:hAnsiTheme="majorEastAsia" w:hint="eastAsia"/>
                <w:color w:val="000000"/>
                <w:kern w:val="2"/>
                <w:sz w:val="21"/>
                <w:szCs w:val="21"/>
              </w:rPr>
              <w:t>希</w:t>
            </w:r>
            <w:r>
              <w:rPr>
                <w:rFonts w:asciiTheme="majorEastAsia" w:eastAsiaTheme="majorEastAsia" w:hAnsiTheme="majorEastAsia" w:hint="eastAsia"/>
                <w:color w:val="000000"/>
                <w:kern w:val="2"/>
                <w:sz w:val="21"/>
                <w:szCs w:val="21"/>
              </w:rPr>
              <w:t>に</w:t>
            </w:r>
          </w:p>
          <w:p w14:paraId="40BF4940" w14:textId="3B0011B0" w:rsidR="005E52DC" w:rsidRPr="0063542A" w:rsidRDefault="002A64FE" w:rsidP="002A64FE">
            <w:pPr>
              <w:jc w:val="left"/>
              <w:rPr>
                <w:rFonts w:asciiTheme="majorEastAsia" w:eastAsiaTheme="majorEastAsia" w:hAnsiTheme="majorEastAsia"/>
                <w:color w:val="000000"/>
                <w:kern w:val="2"/>
                <w:szCs w:val="22"/>
              </w:rPr>
            </w:pPr>
            <w:r>
              <w:rPr>
                <w:rFonts w:asciiTheme="majorEastAsia" w:eastAsiaTheme="majorEastAsia" w:hAnsiTheme="majorEastAsia" w:hint="eastAsia"/>
                <w:color w:val="000000"/>
                <w:kern w:val="2"/>
                <w:sz w:val="21"/>
                <w:szCs w:val="21"/>
              </w:rPr>
              <w:t>・</w:t>
            </w:r>
            <w:r w:rsidRPr="002A64FE">
              <w:rPr>
                <w:rFonts w:asciiTheme="majorEastAsia" w:eastAsiaTheme="majorEastAsia" w:hAnsiTheme="majorEastAsia" w:hint="eastAsia"/>
                <w:color w:val="000000"/>
                <w:kern w:val="2"/>
                <w:sz w:val="18"/>
                <w:szCs w:val="21"/>
              </w:rPr>
              <w:t>月に１回</w:t>
            </w:r>
            <w:r>
              <w:rPr>
                <w:rFonts w:asciiTheme="majorEastAsia" w:eastAsiaTheme="majorEastAsia" w:hAnsiTheme="majorEastAsia" w:hint="eastAsia"/>
                <w:color w:val="000000"/>
                <w:kern w:val="2"/>
                <w:sz w:val="18"/>
                <w:szCs w:val="21"/>
              </w:rPr>
              <w:t>以上</w:t>
            </w:r>
          </w:p>
        </w:tc>
        <w:tc>
          <w:tcPr>
            <w:tcW w:w="1426" w:type="dxa"/>
            <w:tcBorders>
              <w:top w:val="dashed" w:sz="4" w:space="0" w:color="auto"/>
              <w:left w:val="single" w:sz="4" w:space="0" w:color="auto"/>
              <w:bottom w:val="single" w:sz="4" w:space="0" w:color="auto"/>
              <w:right w:val="single" w:sz="4" w:space="0" w:color="auto"/>
            </w:tcBorders>
          </w:tcPr>
          <w:p w14:paraId="754786BA" w14:textId="77777777" w:rsidR="005E52DC" w:rsidRPr="005E52DC" w:rsidRDefault="005E52DC" w:rsidP="005E52DC">
            <w:pPr>
              <w:jc w:val="left"/>
              <w:rPr>
                <w:rFonts w:asciiTheme="majorEastAsia" w:eastAsiaTheme="majorEastAsia" w:hAnsiTheme="majorEastAsia"/>
                <w:color w:val="000000"/>
                <w:kern w:val="2"/>
                <w:sz w:val="36"/>
                <w:szCs w:val="22"/>
              </w:rPr>
            </w:pPr>
            <w:r w:rsidRPr="005E52DC">
              <w:rPr>
                <w:rFonts w:asciiTheme="majorEastAsia" w:eastAsiaTheme="majorEastAsia" w:hAnsiTheme="majorEastAsia" w:hint="eastAsia"/>
                <w:color w:val="000000"/>
                <w:kern w:val="2"/>
                <w:sz w:val="36"/>
                <w:szCs w:val="22"/>
              </w:rPr>
              <w:t>□</w:t>
            </w:r>
          </w:p>
          <w:p w14:paraId="056A023B" w14:textId="540892DE" w:rsidR="005E52DC" w:rsidRPr="0063542A" w:rsidRDefault="005E52DC" w:rsidP="005E52DC">
            <w:pPr>
              <w:jc w:val="left"/>
              <w:rPr>
                <w:rFonts w:asciiTheme="majorEastAsia" w:eastAsiaTheme="majorEastAsia" w:hAnsiTheme="majorEastAsia"/>
                <w:color w:val="000000"/>
                <w:kern w:val="2"/>
                <w:szCs w:val="22"/>
              </w:rPr>
            </w:pPr>
            <w:r>
              <w:rPr>
                <w:rFonts w:asciiTheme="majorEastAsia" w:eastAsiaTheme="majorEastAsia" w:hAnsiTheme="majorEastAsia" w:hint="eastAsia"/>
                <w:color w:val="000000"/>
                <w:kern w:val="2"/>
                <w:szCs w:val="22"/>
              </w:rPr>
              <w:t>週に１回以上</w:t>
            </w:r>
          </w:p>
        </w:tc>
        <w:tc>
          <w:tcPr>
            <w:tcW w:w="1427" w:type="dxa"/>
            <w:tcBorders>
              <w:top w:val="dashed" w:sz="4" w:space="0" w:color="auto"/>
              <w:left w:val="single" w:sz="4" w:space="0" w:color="auto"/>
              <w:bottom w:val="single" w:sz="4" w:space="0" w:color="auto"/>
            </w:tcBorders>
          </w:tcPr>
          <w:p w14:paraId="67F72DE1" w14:textId="77777777" w:rsidR="005E52DC" w:rsidRPr="005E52DC" w:rsidRDefault="005E52DC" w:rsidP="005E52DC">
            <w:pPr>
              <w:jc w:val="left"/>
              <w:rPr>
                <w:rFonts w:asciiTheme="majorEastAsia" w:eastAsiaTheme="majorEastAsia" w:hAnsiTheme="majorEastAsia"/>
                <w:color w:val="000000"/>
                <w:kern w:val="2"/>
                <w:sz w:val="36"/>
                <w:szCs w:val="22"/>
              </w:rPr>
            </w:pPr>
            <w:r w:rsidRPr="005E52DC">
              <w:rPr>
                <w:rFonts w:asciiTheme="majorEastAsia" w:eastAsiaTheme="majorEastAsia" w:hAnsiTheme="majorEastAsia" w:hint="eastAsia"/>
                <w:color w:val="000000"/>
                <w:kern w:val="2"/>
                <w:sz w:val="36"/>
                <w:szCs w:val="22"/>
              </w:rPr>
              <w:t>□</w:t>
            </w:r>
          </w:p>
          <w:p w14:paraId="4EE44D13" w14:textId="10A80BC6" w:rsidR="005E52DC" w:rsidRPr="0063542A" w:rsidRDefault="005E52DC" w:rsidP="005E52DC">
            <w:pPr>
              <w:jc w:val="left"/>
              <w:rPr>
                <w:rFonts w:asciiTheme="majorEastAsia" w:eastAsiaTheme="majorEastAsia" w:hAnsiTheme="majorEastAsia"/>
                <w:color w:val="000000"/>
                <w:kern w:val="2"/>
                <w:szCs w:val="22"/>
              </w:rPr>
            </w:pPr>
            <w:r>
              <w:rPr>
                <w:rFonts w:asciiTheme="majorEastAsia" w:eastAsiaTheme="majorEastAsia" w:hAnsiTheme="majorEastAsia" w:hint="eastAsia"/>
                <w:color w:val="000000"/>
                <w:kern w:val="2"/>
                <w:szCs w:val="22"/>
              </w:rPr>
              <w:t>ほぼ毎日</w:t>
            </w:r>
          </w:p>
        </w:tc>
      </w:tr>
    </w:tbl>
    <w:p w14:paraId="40CBEF89" w14:textId="2EEA47E3" w:rsidR="00CD7991" w:rsidRDefault="00B929D9" w:rsidP="000970B0">
      <w:pPr>
        <w:spacing w:line="160" w:lineRule="exact"/>
        <w:rPr>
          <w:rFonts w:asciiTheme="majorEastAsia" w:eastAsiaTheme="majorEastAsia" w:hAnsiTheme="majorEastAsia"/>
          <w:b/>
          <w:color w:val="000000"/>
          <w:kern w:val="2"/>
          <w:sz w:val="14"/>
        </w:rPr>
      </w:pPr>
      <w:r w:rsidRPr="00CD7991">
        <w:rPr>
          <w:rFonts w:asciiTheme="majorEastAsia" w:eastAsiaTheme="majorEastAsia" w:hAnsiTheme="majorEastAsia"/>
          <w:b/>
          <w:noProof/>
          <w:color w:val="000000"/>
          <w:kern w:val="2"/>
          <w:sz w:val="14"/>
        </w:rPr>
        <mc:AlternateContent>
          <mc:Choice Requires="wps">
            <w:drawing>
              <wp:anchor distT="45720" distB="45720" distL="114300" distR="114300" simplePos="0" relativeHeight="251667456" behindDoc="0" locked="0" layoutInCell="1" allowOverlap="1" wp14:anchorId="46BBB19A" wp14:editId="7A896A9C">
                <wp:simplePos x="0" y="0"/>
                <wp:positionH relativeFrom="margin">
                  <wp:posOffset>2146999</wp:posOffset>
                </wp:positionH>
                <wp:positionV relativeFrom="paragraph">
                  <wp:posOffset>10293</wp:posOffset>
                </wp:positionV>
                <wp:extent cx="211455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4620"/>
                        </a:xfrm>
                        <a:prstGeom prst="rect">
                          <a:avLst/>
                        </a:prstGeom>
                        <a:noFill/>
                        <a:ln w="9525">
                          <a:noFill/>
                          <a:miter lim="800000"/>
                          <a:headEnd/>
                          <a:tailEnd/>
                        </a:ln>
                      </wps:spPr>
                      <wps:txbx>
                        <w:txbxContent>
                          <w:p w14:paraId="193572BD" w14:textId="375FD878" w:rsidR="00CD7991" w:rsidRPr="00CD7991" w:rsidRDefault="00CD7991">
                            <w:pPr>
                              <w:rPr>
                                <w:sz w:val="32"/>
                                <w:szCs w:val="32"/>
                              </w:rPr>
                            </w:pPr>
                            <w:r w:rsidRPr="00CD7991">
                              <w:rPr>
                                <w:rFonts w:hint="eastAsia"/>
                                <w:sz w:val="32"/>
                                <w:szCs w:val="32"/>
                              </w:rPr>
                              <w:t xml:space="preserve">＜　</w:t>
                            </w:r>
                            <w:r w:rsidRPr="00CD7991">
                              <w:rPr>
                                <w:sz w:val="32"/>
                                <w:szCs w:val="32"/>
                              </w:rPr>
                              <w:t xml:space="preserve">　　</w:t>
                            </w:r>
                            <w:r w:rsidRPr="00CD7991">
                              <w:rPr>
                                <w:rFonts w:hint="eastAsia"/>
                                <w:sz w:val="32"/>
                                <w:szCs w:val="32"/>
                              </w:rPr>
                              <w:t>裏面</w:t>
                            </w:r>
                            <w:r w:rsidRPr="00CD7991">
                              <w:rPr>
                                <w:sz w:val="32"/>
                                <w:szCs w:val="32"/>
                              </w:rPr>
                              <w:t>あり</w:t>
                            </w:r>
                            <w:r w:rsidRPr="00CD7991">
                              <w:rPr>
                                <w:rFonts w:hint="eastAsia"/>
                                <w:sz w:val="32"/>
                                <w:szCs w:val="32"/>
                              </w:rPr>
                              <w:t xml:space="preserve">　</w:t>
                            </w:r>
                            <w:r w:rsidRPr="00CD7991">
                              <w:rPr>
                                <w:sz w:val="32"/>
                                <w:szCs w:val="32"/>
                              </w:rPr>
                              <w:t xml:space="preserve">　　</w:t>
                            </w:r>
                            <w:r w:rsidRPr="00CD7991">
                              <w:rPr>
                                <w:rFonts w:hint="eastAsia"/>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BBB19A" id="_x0000_s1027" type="#_x0000_t202" style="position:absolute;left:0;text-align:left;margin-left:169.05pt;margin-top:.8pt;width:166.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" filled="f" stroked="f">
                <v:textbox style="mso-fit-shape-to-text:t">
                  <w:txbxContent>
                    <w:p w14:paraId="193572BD" w14:textId="375FD878" w:rsidR="00CD7991" w:rsidRPr="00CD7991" w:rsidRDefault="00CD7991">
                      <w:pPr>
                        <w:rPr>
                          <w:sz w:val="32"/>
                          <w:szCs w:val="32"/>
                        </w:rPr>
                      </w:pPr>
                      <w:r w:rsidRPr="00CD7991">
                        <w:rPr>
                          <w:rFonts w:hint="eastAsia"/>
                          <w:sz w:val="32"/>
                          <w:szCs w:val="32"/>
                        </w:rPr>
                        <w:t xml:space="preserve">＜　</w:t>
                      </w:r>
                      <w:r w:rsidRPr="00CD7991">
                        <w:rPr>
                          <w:sz w:val="32"/>
                          <w:szCs w:val="32"/>
                        </w:rPr>
                        <w:t xml:space="preserve">　　</w:t>
                      </w:r>
                      <w:r w:rsidRPr="00CD7991">
                        <w:rPr>
                          <w:rFonts w:hint="eastAsia"/>
                          <w:sz w:val="32"/>
                          <w:szCs w:val="32"/>
                        </w:rPr>
                        <w:t>裏面</w:t>
                      </w:r>
                      <w:r w:rsidRPr="00CD7991">
                        <w:rPr>
                          <w:sz w:val="32"/>
                          <w:szCs w:val="32"/>
                        </w:rPr>
                        <w:t>あり</w:t>
                      </w:r>
                      <w:r w:rsidRPr="00CD7991">
                        <w:rPr>
                          <w:rFonts w:hint="eastAsia"/>
                          <w:sz w:val="32"/>
                          <w:szCs w:val="32"/>
                        </w:rPr>
                        <w:t xml:space="preserve">　</w:t>
                      </w:r>
                      <w:r w:rsidRPr="00CD7991">
                        <w:rPr>
                          <w:sz w:val="32"/>
                          <w:szCs w:val="32"/>
                        </w:rPr>
                        <w:t xml:space="preserve">　　</w:t>
                      </w:r>
                      <w:r w:rsidRPr="00CD7991">
                        <w:rPr>
                          <w:rFonts w:hint="eastAsia"/>
                          <w:sz w:val="32"/>
                          <w:szCs w:val="32"/>
                        </w:rPr>
                        <w:t>＞</w:t>
                      </w:r>
                    </w:p>
                  </w:txbxContent>
                </v:textbox>
                <w10:wrap anchorx="margin"/>
              </v:shape>
            </w:pict>
          </mc:Fallback>
        </mc:AlternateContent>
      </w:r>
    </w:p>
    <w:p w14:paraId="5F36A831" w14:textId="0C5BC7AA" w:rsidR="00B929D9" w:rsidRDefault="00B929D9" w:rsidP="000970B0">
      <w:pPr>
        <w:spacing w:line="160" w:lineRule="exact"/>
        <w:rPr>
          <w:rFonts w:asciiTheme="majorEastAsia" w:eastAsiaTheme="majorEastAsia" w:hAnsiTheme="majorEastAsia"/>
          <w:b/>
          <w:color w:val="000000"/>
          <w:kern w:val="2"/>
          <w:sz w:val="14"/>
        </w:rPr>
      </w:pPr>
    </w:p>
    <w:p w14:paraId="6445DF2A" w14:textId="678F2ACB" w:rsidR="00B929D9" w:rsidRDefault="00B929D9" w:rsidP="000970B0">
      <w:pPr>
        <w:spacing w:line="160" w:lineRule="exact"/>
        <w:rPr>
          <w:rFonts w:asciiTheme="majorEastAsia" w:eastAsiaTheme="majorEastAsia" w:hAnsiTheme="majorEastAsia"/>
          <w:b/>
          <w:color w:val="000000"/>
          <w:kern w:val="2"/>
          <w:sz w:val="14"/>
        </w:rPr>
      </w:pPr>
    </w:p>
    <w:p w14:paraId="7A699418" w14:textId="3F636191" w:rsidR="00B929D9" w:rsidRDefault="00B929D9" w:rsidP="000970B0">
      <w:pPr>
        <w:spacing w:line="160" w:lineRule="exact"/>
        <w:rPr>
          <w:rFonts w:asciiTheme="majorEastAsia" w:eastAsiaTheme="majorEastAsia" w:hAnsiTheme="majorEastAsia"/>
          <w:b/>
          <w:color w:val="000000"/>
          <w:kern w:val="2"/>
          <w:sz w:val="14"/>
        </w:rPr>
      </w:pPr>
    </w:p>
    <w:p w14:paraId="62A2D376" w14:textId="77777777" w:rsidR="00B929D9" w:rsidRPr="000970B0" w:rsidRDefault="00B929D9" w:rsidP="000970B0">
      <w:pPr>
        <w:spacing w:line="160" w:lineRule="exact"/>
        <w:rPr>
          <w:rFonts w:asciiTheme="majorEastAsia" w:eastAsiaTheme="majorEastAsia" w:hAnsiTheme="majorEastAsia"/>
          <w:b/>
          <w:color w:val="000000"/>
          <w:kern w:val="2"/>
          <w:sz w:val="14"/>
        </w:rPr>
      </w:pPr>
    </w:p>
    <w:tbl>
      <w:tblPr>
        <w:tblStyle w:val="a9"/>
        <w:tblW w:w="10485" w:type="dxa"/>
        <w:tblLook w:val="04A0" w:firstRow="1" w:lastRow="0" w:firstColumn="1" w:lastColumn="0" w:noHBand="0" w:noVBand="1"/>
      </w:tblPr>
      <w:tblGrid>
        <w:gridCol w:w="1980"/>
        <w:gridCol w:w="4252"/>
        <w:gridCol w:w="1417"/>
        <w:gridCol w:w="1418"/>
        <w:gridCol w:w="1418"/>
      </w:tblGrid>
      <w:tr w:rsidR="007C0A2A" w:rsidRPr="0063542A" w14:paraId="541671A3" w14:textId="77777777" w:rsidTr="005E52DC">
        <w:tc>
          <w:tcPr>
            <w:tcW w:w="1980" w:type="dxa"/>
            <w:tcBorders>
              <w:bottom w:val="single" w:sz="4" w:space="0" w:color="auto"/>
            </w:tcBorders>
          </w:tcPr>
          <w:p w14:paraId="2D82B0B5" w14:textId="36C20D78" w:rsidR="007C0A2A" w:rsidRPr="00E26466" w:rsidRDefault="007C0A2A" w:rsidP="00E26466">
            <w:pPr>
              <w:jc w:val="center"/>
              <w:rPr>
                <w:rFonts w:asciiTheme="majorEastAsia" w:eastAsiaTheme="majorEastAsia" w:hAnsiTheme="majorEastAsia"/>
                <w:color w:val="000000"/>
                <w:kern w:val="2"/>
                <w:szCs w:val="22"/>
              </w:rPr>
            </w:pPr>
            <w:r>
              <w:rPr>
                <w:rFonts w:asciiTheme="majorEastAsia" w:eastAsiaTheme="majorEastAsia" w:hAnsiTheme="majorEastAsia" w:hint="eastAsia"/>
                <w:color w:val="000000"/>
                <w:kern w:val="2"/>
                <w:szCs w:val="22"/>
              </w:rPr>
              <w:lastRenderedPageBreak/>
              <w:t>調査項目</w:t>
            </w:r>
          </w:p>
        </w:tc>
        <w:tc>
          <w:tcPr>
            <w:tcW w:w="4252" w:type="dxa"/>
            <w:tcBorders>
              <w:bottom w:val="single" w:sz="4" w:space="0" w:color="auto"/>
            </w:tcBorders>
          </w:tcPr>
          <w:p w14:paraId="6C0F01B6" w14:textId="5C67AD3C" w:rsidR="007C0A2A" w:rsidRPr="00E26466" w:rsidRDefault="007C0A2A" w:rsidP="00E26466">
            <w:pPr>
              <w:jc w:val="center"/>
              <w:rPr>
                <w:rFonts w:asciiTheme="majorEastAsia" w:eastAsiaTheme="majorEastAsia" w:hAnsiTheme="majorEastAsia"/>
                <w:color w:val="000000"/>
                <w:kern w:val="2"/>
                <w:szCs w:val="22"/>
              </w:rPr>
            </w:pPr>
            <w:r>
              <w:rPr>
                <w:rFonts w:asciiTheme="majorEastAsia" w:eastAsiaTheme="majorEastAsia" w:hAnsiTheme="majorEastAsia" w:hint="eastAsia"/>
                <w:color w:val="000000"/>
                <w:kern w:val="2"/>
                <w:szCs w:val="22"/>
              </w:rPr>
              <w:t>具体例</w:t>
            </w:r>
          </w:p>
        </w:tc>
        <w:tc>
          <w:tcPr>
            <w:tcW w:w="1417" w:type="dxa"/>
            <w:tcBorders>
              <w:bottom w:val="single" w:sz="4" w:space="0" w:color="auto"/>
            </w:tcBorders>
          </w:tcPr>
          <w:p w14:paraId="16C19982" w14:textId="43DE2AB0" w:rsidR="007C0A2A" w:rsidRPr="0063542A" w:rsidRDefault="00B42EAE" w:rsidP="00E26466">
            <w:pPr>
              <w:jc w:val="center"/>
              <w:rPr>
                <w:rFonts w:asciiTheme="majorEastAsia" w:eastAsiaTheme="majorEastAsia" w:hAnsiTheme="majorEastAsia"/>
                <w:color w:val="000000"/>
                <w:kern w:val="2"/>
                <w:szCs w:val="22"/>
              </w:rPr>
            </w:pPr>
            <w:r>
              <w:rPr>
                <w:rFonts w:asciiTheme="majorEastAsia" w:eastAsiaTheme="majorEastAsia" w:hAnsiTheme="majorEastAsia" w:hint="eastAsia"/>
                <w:color w:val="000000"/>
                <w:kern w:val="2"/>
                <w:szCs w:val="22"/>
              </w:rPr>
              <w:t>支援不要</w:t>
            </w:r>
          </w:p>
        </w:tc>
        <w:tc>
          <w:tcPr>
            <w:tcW w:w="1418" w:type="dxa"/>
            <w:tcBorders>
              <w:bottom w:val="single" w:sz="4" w:space="0" w:color="auto"/>
            </w:tcBorders>
          </w:tcPr>
          <w:p w14:paraId="1C2AC368" w14:textId="59299CF7" w:rsidR="007C0A2A" w:rsidRPr="00E26466" w:rsidRDefault="007C0A2A" w:rsidP="00E26466">
            <w:pPr>
              <w:jc w:val="center"/>
              <w:rPr>
                <w:rFonts w:asciiTheme="majorEastAsia" w:eastAsiaTheme="majorEastAsia" w:hAnsiTheme="majorEastAsia"/>
                <w:color w:val="000000"/>
                <w:kern w:val="2"/>
                <w:sz w:val="21"/>
                <w:szCs w:val="21"/>
              </w:rPr>
            </w:pPr>
            <w:r w:rsidRPr="00E26466">
              <w:rPr>
                <w:rFonts w:asciiTheme="majorEastAsia" w:eastAsiaTheme="majorEastAsia" w:hAnsiTheme="majorEastAsia" w:hint="eastAsia"/>
                <w:color w:val="000000"/>
                <w:kern w:val="2"/>
                <w:sz w:val="21"/>
                <w:szCs w:val="21"/>
              </w:rPr>
              <w:t>週１回以上</w:t>
            </w:r>
          </w:p>
        </w:tc>
        <w:tc>
          <w:tcPr>
            <w:tcW w:w="1418" w:type="dxa"/>
            <w:tcBorders>
              <w:bottom w:val="single" w:sz="4" w:space="0" w:color="auto"/>
            </w:tcBorders>
          </w:tcPr>
          <w:p w14:paraId="2F972295" w14:textId="1099F8B4" w:rsidR="007C0A2A" w:rsidRPr="00E26466" w:rsidRDefault="007C0A2A" w:rsidP="00E26466">
            <w:pPr>
              <w:jc w:val="center"/>
              <w:rPr>
                <w:rFonts w:asciiTheme="majorEastAsia" w:eastAsiaTheme="majorEastAsia" w:hAnsiTheme="majorEastAsia"/>
                <w:color w:val="000000"/>
                <w:kern w:val="2"/>
                <w:sz w:val="21"/>
                <w:szCs w:val="21"/>
              </w:rPr>
            </w:pPr>
            <w:r w:rsidRPr="00E26466">
              <w:rPr>
                <w:rFonts w:asciiTheme="majorEastAsia" w:eastAsiaTheme="majorEastAsia" w:hAnsiTheme="majorEastAsia" w:hint="eastAsia"/>
                <w:color w:val="000000"/>
                <w:kern w:val="2"/>
                <w:sz w:val="21"/>
                <w:szCs w:val="21"/>
              </w:rPr>
              <w:t>ほぼ毎日</w:t>
            </w:r>
          </w:p>
        </w:tc>
      </w:tr>
      <w:tr w:rsidR="00CD7991" w:rsidRPr="0063542A" w14:paraId="2533E00D" w14:textId="77777777" w:rsidTr="005E52DC">
        <w:tc>
          <w:tcPr>
            <w:tcW w:w="1980" w:type="dxa"/>
            <w:tcBorders>
              <w:bottom w:val="single" w:sz="4" w:space="0" w:color="auto"/>
            </w:tcBorders>
          </w:tcPr>
          <w:p w14:paraId="3E0103D7" w14:textId="77777777" w:rsidR="00CD7991" w:rsidRPr="00B42EAE" w:rsidRDefault="00CD7991" w:rsidP="00CD7991">
            <w:pPr>
              <w:pStyle w:val="aa"/>
              <w:numPr>
                <w:ilvl w:val="0"/>
                <w:numId w:val="13"/>
              </w:numPr>
              <w:ind w:leftChars="0"/>
              <w:rPr>
                <w:rFonts w:asciiTheme="majorEastAsia" w:eastAsiaTheme="majorEastAsia" w:hAnsiTheme="majorEastAsia"/>
                <w:color w:val="000000"/>
                <w:kern w:val="2"/>
                <w:szCs w:val="22"/>
                <w:lang w:eastAsia="zh-TW"/>
              </w:rPr>
            </w:pPr>
          </w:p>
          <w:p w14:paraId="3432D514" w14:textId="47FD3396" w:rsidR="00CD7991" w:rsidRDefault="00CD7991" w:rsidP="00CD7991">
            <w:pPr>
              <w:jc w:val="center"/>
              <w:rPr>
                <w:rFonts w:asciiTheme="majorEastAsia" w:eastAsiaTheme="majorEastAsia" w:hAnsiTheme="majorEastAsia"/>
                <w:color w:val="000000"/>
                <w:kern w:val="2"/>
                <w:szCs w:val="22"/>
              </w:rPr>
            </w:pPr>
            <w:r w:rsidRPr="00B42EAE">
              <w:rPr>
                <w:rFonts w:asciiTheme="majorEastAsia" w:eastAsiaTheme="majorEastAsia" w:hAnsiTheme="majorEastAsia" w:hint="eastAsia"/>
                <w:kern w:val="2"/>
                <w:szCs w:val="22"/>
              </w:rPr>
              <w:t>気分がふさぎ込んだ状態又は思考力が低下した状態</w:t>
            </w:r>
          </w:p>
        </w:tc>
        <w:tc>
          <w:tcPr>
            <w:tcW w:w="4252" w:type="dxa"/>
            <w:tcBorders>
              <w:bottom w:val="single" w:sz="4" w:space="0" w:color="auto"/>
            </w:tcBorders>
          </w:tcPr>
          <w:p w14:paraId="1D252B59" w14:textId="793477AA" w:rsidR="00CD7991" w:rsidRDefault="00CD7991" w:rsidP="001C43CD">
            <w:pPr>
              <w:rPr>
                <w:rFonts w:asciiTheme="majorEastAsia" w:eastAsiaTheme="majorEastAsia" w:hAnsiTheme="majorEastAsia"/>
                <w:color w:val="000000"/>
                <w:kern w:val="2"/>
                <w:szCs w:val="22"/>
              </w:rPr>
            </w:pPr>
            <w:r>
              <w:rPr>
                <w:rFonts w:asciiTheme="minorEastAsia" w:eastAsiaTheme="minorEastAsia" w:hAnsiTheme="minorEastAsia" w:hint="eastAsia"/>
                <w:kern w:val="2"/>
                <w:szCs w:val="22"/>
              </w:rPr>
              <w:t>・</w:t>
            </w:r>
            <w:r w:rsidRPr="00E26466">
              <w:rPr>
                <w:rFonts w:asciiTheme="minorEastAsia" w:eastAsiaTheme="minorEastAsia" w:hAnsiTheme="minorEastAsia" w:hint="eastAsia"/>
                <w:kern w:val="2"/>
                <w:szCs w:val="22"/>
              </w:rPr>
              <w:t>気分が憂鬱または高揚により日常生活・社会生活に支障が生じる。</w:t>
            </w:r>
          </w:p>
        </w:tc>
        <w:tc>
          <w:tcPr>
            <w:tcW w:w="1417" w:type="dxa"/>
            <w:tcBorders>
              <w:bottom w:val="single" w:sz="4" w:space="0" w:color="auto"/>
            </w:tcBorders>
          </w:tcPr>
          <w:p w14:paraId="3471195B" w14:textId="77777777" w:rsidR="00CD7991" w:rsidRPr="005E52DC" w:rsidRDefault="00CD7991" w:rsidP="00CD7991">
            <w:pPr>
              <w:jc w:val="left"/>
              <w:rPr>
                <w:rFonts w:asciiTheme="majorEastAsia" w:eastAsiaTheme="majorEastAsia" w:hAnsiTheme="majorEastAsia"/>
                <w:color w:val="000000"/>
                <w:kern w:val="2"/>
                <w:sz w:val="36"/>
                <w:szCs w:val="22"/>
              </w:rPr>
            </w:pPr>
            <w:r w:rsidRPr="005E52DC">
              <w:rPr>
                <w:rFonts w:asciiTheme="majorEastAsia" w:eastAsiaTheme="majorEastAsia" w:hAnsiTheme="majorEastAsia" w:hint="eastAsia"/>
                <w:color w:val="000000"/>
                <w:kern w:val="2"/>
                <w:sz w:val="36"/>
                <w:szCs w:val="22"/>
              </w:rPr>
              <w:t>□</w:t>
            </w:r>
          </w:p>
          <w:p w14:paraId="71E6951E" w14:textId="77777777" w:rsidR="00CD7991" w:rsidRPr="005F2F0C" w:rsidRDefault="00CD7991" w:rsidP="00CD7991">
            <w:pPr>
              <w:jc w:val="left"/>
              <w:rPr>
                <w:rFonts w:asciiTheme="majorEastAsia" w:eastAsiaTheme="majorEastAsia" w:hAnsiTheme="majorEastAsia"/>
                <w:color w:val="000000"/>
                <w:kern w:val="2"/>
                <w:sz w:val="21"/>
                <w:szCs w:val="21"/>
              </w:rPr>
            </w:pPr>
            <w:r>
              <w:rPr>
                <w:rFonts w:asciiTheme="majorEastAsia" w:eastAsiaTheme="majorEastAsia" w:hAnsiTheme="majorEastAsia" w:hint="eastAsia"/>
                <w:color w:val="000000"/>
                <w:kern w:val="2"/>
                <w:sz w:val="21"/>
                <w:szCs w:val="21"/>
              </w:rPr>
              <w:t>・支援不</w:t>
            </w:r>
            <w:r w:rsidRPr="005F2F0C">
              <w:rPr>
                <w:rFonts w:asciiTheme="majorEastAsia" w:eastAsiaTheme="majorEastAsia" w:hAnsiTheme="majorEastAsia" w:hint="eastAsia"/>
                <w:color w:val="000000"/>
                <w:kern w:val="2"/>
                <w:sz w:val="21"/>
                <w:szCs w:val="21"/>
              </w:rPr>
              <w:t>要</w:t>
            </w:r>
          </w:p>
          <w:p w14:paraId="35F390AB" w14:textId="77777777" w:rsidR="00CD7991" w:rsidRPr="005F2F0C" w:rsidRDefault="00CD7991" w:rsidP="00CD7991">
            <w:pPr>
              <w:jc w:val="left"/>
              <w:rPr>
                <w:rFonts w:asciiTheme="majorEastAsia" w:eastAsiaTheme="majorEastAsia" w:hAnsiTheme="majorEastAsia"/>
                <w:color w:val="000000"/>
                <w:kern w:val="2"/>
                <w:sz w:val="21"/>
                <w:szCs w:val="21"/>
              </w:rPr>
            </w:pPr>
            <w:r>
              <w:rPr>
                <w:rFonts w:asciiTheme="majorEastAsia" w:eastAsiaTheme="majorEastAsia" w:hAnsiTheme="majorEastAsia" w:hint="eastAsia"/>
                <w:color w:val="000000"/>
                <w:kern w:val="2"/>
                <w:sz w:val="21"/>
                <w:szCs w:val="21"/>
              </w:rPr>
              <w:t>・</w:t>
            </w:r>
            <w:r w:rsidRPr="005F2F0C">
              <w:rPr>
                <w:rFonts w:asciiTheme="majorEastAsia" w:eastAsiaTheme="majorEastAsia" w:hAnsiTheme="majorEastAsia" w:hint="eastAsia"/>
                <w:color w:val="000000"/>
                <w:kern w:val="2"/>
                <w:sz w:val="21"/>
                <w:szCs w:val="21"/>
              </w:rPr>
              <w:t>希</w:t>
            </w:r>
            <w:r>
              <w:rPr>
                <w:rFonts w:asciiTheme="majorEastAsia" w:eastAsiaTheme="majorEastAsia" w:hAnsiTheme="majorEastAsia" w:hint="eastAsia"/>
                <w:color w:val="000000"/>
                <w:kern w:val="2"/>
                <w:sz w:val="21"/>
                <w:szCs w:val="21"/>
              </w:rPr>
              <w:t>に</w:t>
            </w:r>
          </w:p>
          <w:p w14:paraId="35FCA8F5" w14:textId="5C01B1D5" w:rsidR="00CD7991" w:rsidRDefault="00CD7991" w:rsidP="00CD7991">
            <w:pPr>
              <w:jc w:val="center"/>
              <w:rPr>
                <w:rFonts w:asciiTheme="majorEastAsia" w:eastAsiaTheme="majorEastAsia" w:hAnsiTheme="majorEastAsia"/>
                <w:color w:val="000000"/>
                <w:kern w:val="2"/>
                <w:szCs w:val="22"/>
              </w:rPr>
            </w:pPr>
            <w:r>
              <w:rPr>
                <w:rFonts w:asciiTheme="majorEastAsia" w:eastAsiaTheme="majorEastAsia" w:hAnsiTheme="majorEastAsia" w:hint="eastAsia"/>
                <w:color w:val="000000"/>
                <w:kern w:val="2"/>
                <w:sz w:val="21"/>
                <w:szCs w:val="21"/>
              </w:rPr>
              <w:t>・</w:t>
            </w:r>
            <w:r w:rsidRPr="002A64FE">
              <w:rPr>
                <w:rFonts w:asciiTheme="majorEastAsia" w:eastAsiaTheme="majorEastAsia" w:hAnsiTheme="majorEastAsia" w:hint="eastAsia"/>
                <w:color w:val="000000"/>
                <w:kern w:val="2"/>
                <w:sz w:val="18"/>
                <w:szCs w:val="21"/>
              </w:rPr>
              <w:t>月に１回</w:t>
            </w:r>
            <w:r>
              <w:rPr>
                <w:rFonts w:asciiTheme="majorEastAsia" w:eastAsiaTheme="majorEastAsia" w:hAnsiTheme="majorEastAsia" w:hint="eastAsia"/>
                <w:color w:val="000000"/>
                <w:kern w:val="2"/>
                <w:sz w:val="18"/>
                <w:szCs w:val="21"/>
              </w:rPr>
              <w:t>以上</w:t>
            </w:r>
          </w:p>
        </w:tc>
        <w:tc>
          <w:tcPr>
            <w:tcW w:w="1418" w:type="dxa"/>
            <w:tcBorders>
              <w:bottom w:val="single" w:sz="4" w:space="0" w:color="auto"/>
            </w:tcBorders>
          </w:tcPr>
          <w:p w14:paraId="48101DAF" w14:textId="77777777" w:rsidR="00CD7991" w:rsidRPr="005E52DC" w:rsidRDefault="00CD7991" w:rsidP="00CD7991">
            <w:pPr>
              <w:jc w:val="left"/>
              <w:rPr>
                <w:rFonts w:asciiTheme="majorEastAsia" w:eastAsiaTheme="majorEastAsia" w:hAnsiTheme="majorEastAsia"/>
                <w:color w:val="000000"/>
                <w:kern w:val="2"/>
                <w:sz w:val="36"/>
                <w:szCs w:val="22"/>
              </w:rPr>
            </w:pPr>
            <w:r w:rsidRPr="005E52DC">
              <w:rPr>
                <w:rFonts w:asciiTheme="majorEastAsia" w:eastAsiaTheme="majorEastAsia" w:hAnsiTheme="majorEastAsia" w:hint="eastAsia"/>
                <w:color w:val="000000"/>
                <w:kern w:val="2"/>
                <w:sz w:val="36"/>
                <w:szCs w:val="22"/>
              </w:rPr>
              <w:t>□</w:t>
            </w:r>
          </w:p>
          <w:p w14:paraId="38EA9E9D" w14:textId="2D4F8C3B" w:rsidR="00CD7991" w:rsidRPr="00E26466" w:rsidRDefault="00CD7991" w:rsidP="00CD7991">
            <w:pPr>
              <w:jc w:val="center"/>
              <w:rPr>
                <w:rFonts w:asciiTheme="majorEastAsia" w:eastAsiaTheme="majorEastAsia" w:hAnsiTheme="majorEastAsia"/>
                <w:color w:val="000000"/>
                <w:kern w:val="2"/>
                <w:sz w:val="21"/>
                <w:szCs w:val="21"/>
              </w:rPr>
            </w:pPr>
            <w:r>
              <w:rPr>
                <w:rFonts w:asciiTheme="majorEastAsia" w:eastAsiaTheme="majorEastAsia" w:hAnsiTheme="majorEastAsia" w:hint="eastAsia"/>
                <w:color w:val="000000"/>
                <w:kern w:val="2"/>
                <w:szCs w:val="22"/>
              </w:rPr>
              <w:t>週に１回以上</w:t>
            </w:r>
          </w:p>
        </w:tc>
        <w:tc>
          <w:tcPr>
            <w:tcW w:w="1418" w:type="dxa"/>
            <w:tcBorders>
              <w:bottom w:val="single" w:sz="4" w:space="0" w:color="auto"/>
            </w:tcBorders>
          </w:tcPr>
          <w:p w14:paraId="5FC37C1D" w14:textId="77777777" w:rsidR="00CD7991" w:rsidRPr="005E52DC" w:rsidRDefault="00CD7991" w:rsidP="00CD7991">
            <w:pPr>
              <w:jc w:val="left"/>
              <w:rPr>
                <w:rFonts w:asciiTheme="majorEastAsia" w:eastAsiaTheme="majorEastAsia" w:hAnsiTheme="majorEastAsia"/>
                <w:color w:val="000000"/>
                <w:kern w:val="2"/>
                <w:sz w:val="36"/>
                <w:szCs w:val="22"/>
              </w:rPr>
            </w:pPr>
            <w:r w:rsidRPr="005E52DC">
              <w:rPr>
                <w:rFonts w:asciiTheme="majorEastAsia" w:eastAsiaTheme="majorEastAsia" w:hAnsiTheme="majorEastAsia" w:hint="eastAsia"/>
                <w:color w:val="000000"/>
                <w:kern w:val="2"/>
                <w:sz w:val="36"/>
                <w:szCs w:val="22"/>
              </w:rPr>
              <w:t>□</w:t>
            </w:r>
          </w:p>
          <w:p w14:paraId="1BD3BE2F" w14:textId="697D45B7" w:rsidR="00CD7991" w:rsidRPr="00E26466" w:rsidRDefault="00CD7991" w:rsidP="006B1B43">
            <w:pPr>
              <w:rPr>
                <w:rFonts w:asciiTheme="majorEastAsia" w:eastAsiaTheme="majorEastAsia" w:hAnsiTheme="majorEastAsia"/>
                <w:color w:val="000000"/>
                <w:kern w:val="2"/>
                <w:sz w:val="21"/>
                <w:szCs w:val="21"/>
              </w:rPr>
            </w:pPr>
            <w:r>
              <w:rPr>
                <w:rFonts w:asciiTheme="majorEastAsia" w:eastAsiaTheme="majorEastAsia" w:hAnsiTheme="majorEastAsia" w:hint="eastAsia"/>
                <w:color w:val="000000"/>
                <w:kern w:val="2"/>
                <w:szCs w:val="22"/>
              </w:rPr>
              <w:t>ほぼ毎日</w:t>
            </w:r>
          </w:p>
        </w:tc>
      </w:tr>
      <w:tr w:rsidR="005E52DC" w:rsidRPr="0063542A" w14:paraId="01FC7E26" w14:textId="77777777" w:rsidTr="005E52DC">
        <w:tc>
          <w:tcPr>
            <w:tcW w:w="1980" w:type="dxa"/>
            <w:tcBorders>
              <w:top w:val="single" w:sz="4" w:space="0" w:color="auto"/>
              <w:bottom w:val="single" w:sz="4" w:space="0" w:color="auto"/>
            </w:tcBorders>
          </w:tcPr>
          <w:p w14:paraId="4F727F99" w14:textId="77777777" w:rsidR="006A4638" w:rsidRPr="006A4638" w:rsidRDefault="006A4638" w:rsidP="005E52DC">
            <w:pPr>
              <w:pStyle w:val="aa"/>
              <w:numPr>
                <w:ilvl w:val="0"/>
                <w:numId w:val="13"/>
              </w:numPr>
              <w:ind w:leftChars="0"/>
              <w:jc w:val="left"/>
              <w:rPr>
                <w:rFonts w:asciiTheme="majorEastAsia" w:eastAsiaTheme="majorEastAsia" w:hAnsiTheme="majorEastAsia"/>
                <w:color w:val="000000"/>
                <w:kern w:val="2"/>
                <w:szCs w:val="22"/>
              </w:rPr>
            </w:pPr>
          </w:p>
          <w:p w14:paraId="4E324490" w14:textId="20AAB1C4" w:rsidR="005E52DC" w:rsidRPr="006A4638" w:rsidRDefault="005E52DC" w:rsidP="006A4638">
            <w:pPr>
              <w:jc w:val="left"/>
              <w:rPr>
                <w:rFonts w:asciiTheme="majorEastAsia" w:eastAsiaTheme="majorEastAsia" w:hAnsiTheme="majorEastAsia"/>
                <w:color w:val="000000"/>
                <w:kern w:val="2"/>
                <w:szCs w:val="22"/>
              </w:rPr>
            </w:pPr>
            <w:r w:rsidRPr="006A4638">
              <w:rPr>
                <w:rFonts w:asciiTheme="majorEastAsia" w:eastAsiaTheme="majorEastAsia" w:hAnsiTheme="majorEastAsia" w:hint="eastAsia"/>
                <w:kern w:val="2"/>
                <w:szCs w:val="22"/>
              </w:rPr>
              <w:t>反復的行動（再三の手洗い又は繰り返しの確認を含む）</w:t>
            </w:r>
          </w:p>
        </w:tc>
        <w:tc>
          <w:tcPr>
            <w:tcW w:w="4252" w:type="dxa"/>
            <w:tcBorders>
              <w:top w:val="single" w:sz="4" w:space="0" w:color="auto"/>
              <w:bottom w:val="single" w:sz="4" w:space="0" w:color="auto"/>
            </w:tcBorders>
          </w:tcPr>
          <w:p w14:paraId="2B8C9CB2" w14:textId="35EF3B62" w:rsidR="005E52DC" w:rsidRDefault="00BD7127" w:rsidP="005E52DC">
            <w:pPr>
              <w:jc w:val="left"/>
              <w:rPr>
                <w:rFonts w:asciiTheme="minorEastAsia" w:eastAsiaTheme="minorEastAsia" w:hAnsiTheme="minorEastAsia"/>
                <w:kern w:val="2"/>
                <w:szCs w:val="22"/>
              </w:rPr>
            </w:pPr>
            <w:r>
              <w:rPr>
                <w:rFonts w:asciiTheme="minorEastAsia" w:eastAsiaTheme="minorEastAsia" w:hAnsiTheme="minorEastAsia" w:hint="eastAsia"/>
                <w:kern w:val="2"/>
                <w:szCs w:val="22"/>
              </w:rPr>
              <w:t>・</w:t>
            </w:r>
            <w:r w:rsidR="005E52DC" w:rsidRPr="00E26466">
              <w:rPr>
                <w:rFonts w:asciiTheme="minorEastAsia" w:eastAsiaTheme="minorEastAsia" w:hAnsiTheme="minorEastAsia" w:hint="eastAsia"/>
                <w:kern w:val="2"/>
                <w:szCs w:val="22"/>
              </w:rPr>
              <w:t>特定の行為を繰り返し行う。</w:t>
            </w:r>
          </w:p>
          <w:p w14:paraId="35C5F9B7" w14:textId="2038647B" w:rsidR="00B42EAE" w:rsidRDefault="00B42EAE" w:rsidP="005E52DC">
            <w:pPr>
              <w:jc w:val="left"/>
              <w:rPr>
                <w:rFonts w:asciiTheme="minorEastAsia" w:eastAsiaTheme="minorEastAsia" w:hAnsiTheme="minorEastAsia"/>
                <w:kern w:val="2"/>
                <w:szCs w:val="22"/>
              </w:rPr>
            </w:pPr>
            <w:r>
              <w:rPr>
                <w:rFonts w:asciiTheme="minorEastAsia" w:eastAsiaTheme="minorEastAsia" w:hAnsiTheme="minorEastAsia" w:hint="eastAsia"/>
                <w:kern w:val="2"/>
                <w:szCs w:val="22"/>
              </w:rPr>
              <w:t>・いつも同じおもちゃを並べて遊んでいる。</w:t>
            </w:r>
          </w:p>
          <w:p w14:paraId="52C48A9F" w14:textId="24E620FF" w:rsidR="00B42EAE" w:rsidRPr="00E26466" w:rsidRDefault="00B42EAE" w:rsidP="005E52DC">
            <w:pPr>
              <w:jc w:val="left"/>
              <w:rPr>
                <w:rFonts w:asciiTheme="majorEastAsia" w:eastAsiaTheme="majorEastAsia" w:hAnsiTheme="majorEastAsia"/>
                <w:color w:val="000000"/>
                <w:kern w:val="2"/>
                <w:szCs w:val="22"/>
              </w:rPr>
            </w:pPr>
          </w:p>
        </w:tc>
        <w:tc>
          <w:tcPr>
            <w:tcW w:w="1417" w:type="dxa"/>
            <w:tcBorders>
              <w:top w:val="single" w:sz="4" w:space="0" w:color="auto"/>
              <w:bottom w:val="single" w:sz="4" w:space="0" w:color="auto"/>
              <w:right w:val="single" w:sz="4" w:space="0" w:color="auto"/>
            </w:tcBorders>
          </w:tcPr>
          <w:p w14:paraId="42D97FF1" w14:textId="77777777" w:rsidR="005E52DC" w:rsidRPr="005E52DC" w:rsidRDefault="005E52DC" w:rsidP="005E52DC">
            <w:pPr>
              <w:jc w:val="left"/>
              <w:rPr>
                <w:rFonts w:asciiTheme="majorEastAsia" w:eastAsiaTheme="majorEastAsia" w:hAnsiTheme="majorEastAsia"/>
                <w:color w:val="000000"/>
                <w:kern w:val="2"/>
                <w:sz w:val="36"/>
                <w:szCs w:val="22"/>
              </w:rPr>
            </w:pPr>
            <w:r w:rsidRPr="005E52DC">
              <w:rPr>
                <w:rFonts w:asciiTheme="majorEastAsia" w:eastAsiaTheme="majorEastAsia" w:hAnsiTheme="majorEastAsia" w:hint="eastAsia"/>
                <w:color w:val="000000"/>
                <w:kern w:val="2"/>
                <w:sz w:val="36"/>
                <w:szCs w:val="22"/>
              </w:rPr>
              <w:t>□</w:t>
            </w:r>
          </w:p>
          <w:p w14:paraId="58CC8A1B" w14:textId="77777777" w:rsidR="008D5DD4" w:rsidRPr="005F2F0C" w:rsidRDefault="008D5DD4" w:rsidP="008D5DD4">
            <w:pPr>
              <w:jc w:val="left"/>
              <w:rPr>
                <w:rFonts w:asciiTheme="majorEastAsia" w:eastAsiaTheme="majorEastAsia" w:hAnsiTheme="majorEastAsia"/>
                <w:color w:val="000000"/>
                <w:kern w:val="2"/>
                <w:sz w:val="21"/>
                <w:szCs w:val="21"/>
              </w:rPr>
            </w:pPr>
            <w:r>
              <w:rPr>
                <w:rFonts w:asciiTheme="majorEastAsia" w:eastAsiaTheme="majorEastAsia" w:hAnsiTheme="majorEastAsia" w:hint="eastAsia"/>
                <w:color w:val="000000"/>
                <w:kern w:val="2"/>
                <w:sz w:val="21"/>
                <w:szCs w:val="21"/>
              </w:rPr>
              <w:t>・支援不</w:t>
            </w:r>
            <w:r w:rsidRPr="005F2F0C">
              <w:rPr>
                <w:rFonts w:asciiTheme="majorEastAsia" w:eastAsiaTheme="majorEastAsia" w:hAnsiTheme="majorEastAsia" w:hint="eastAsia"/>
                <w:color w:val="000000"/>
                <w:kern w:val="2"/>
                <w:sz w:val="21"/>
                <w:szCs w:val="21"/>
              </w:rPr>
              <w:t>要</w:t>
            </w:r>
          </w:p>
          <w:p w14:paraId="231F30D1" w14:textId="77777777" w:rsidR="002A64FE" w:rsidRPr="005F2F0C" w:rsidRDefault="002A64FE" w:rsidP="002A64FE">
            <w:pPr>
              <w:jc w:val="left"/>
              <w:rPr>
                <w:rFonts w:asciiTheme="majorEastAsia" w:eastAsiaTheme="majorEastAsia" w:hAnsiTheme="majorEastAsia"/>
                <w:color w:val="000000"/>
                <w:kern w:val="2"/>
                <w:sz w:val="21"/>
                <w:szCs w:val="21"/>
              </w:rPr>
            </w:pPr>
            <w:r>
              <w:rPr>
                <w:rFonts w:asciiTheme="majorEastAsia" w:eastAsiaTheme="majorEastAsia" w:hAnsiTheme="majorEastAsia" w:hint="eastAsia"/>
                <w:color w:val="000000"/>
                <w:kern w:val="2"/>
                <w:sz w:val="21"/>
                <w:szCs w:val="21"/>
              </w:rPr>
              <w:t>・</w:t>
            </w:r>
            <w:r w:rsidRPr="005F2F0C">
              <w:rPr>
                <w:rFonts w:asciiTheme="majorEastAsia" w:eastAsiaTheme="majorEastAsia" w:hAnsiTheme="majorEastAsia" w:hint="eastAsia"/>
                <w:color w:val="000000"/>
                <w:kern w:val="2"/>
                <w:sz w:val="21"/>
                <w:szCs w:val="21"/>
              </w:rPr>
              <w:t>希</w:t>
            </w:r>
            <w:r>
              <w:rPr>
                <w:rFonts w:asciiTheme="majorEastAsia" w:eastAsiaTheme="majorEastAsia" w:hAnsiTheme="majorEastAsia" w:hint="eastAsia"/>
                <w:color w:val="000000"/>
                <w:kern w:val="2"/>
                <w:sz w:val="21"/>
                <w:szCs w:val="21"/>
              </w:rPr>
              <w:t>に</w:t>
            </w:r>
          </w:p>
          <w:p w14:paraId="5906D13F" w14:textId="23995C6B" w:rsidR="005E52DC" w:rsidRPr="0063542A" w:rsidRDefault="002A64FE" w:rsidP="002A64FE">
            <w:pPr>
              <w:jc w:val="left"/>
              <w:rPr>
                <w:rFonts w:asciiTheme="majorEastAsia" w:eastAsiaTheme="majorEastAsia" w:hAnsiTheme="majorEastAsia"/>
                <w:color w:val="000000"/>
                <w:kern w:val="2"/>
                <w:szCs w:val="22"/>
              </w:rPr>
            </w:pPr>
            <w:r>
              <w:rPr>
                <w:rFonts w:asciiTheme="majorEastAsia" w:eastAsiaTheme="majorEastAsia" w:hAnsiTheme="majorEastAsia" w:hint="eastAsia"/>
                <w:color w:val="000000"/>
                <w:kern w:val="2"/>
                <w:sz w:val="21"/>
                <w:szCs w:val="21"/>
              </w:rPr>
              <w:t>・</w:t>
            </w:r>
            <w:r w:rsidRPr="002A64FE">
              <w:rPr>
                <w:rFonts w:asciiTheme="majorEastAsia" w:eastAsiaTheme="majorEastAsia" w:hAnsiTheme="majorEastAsia" w:hint="eastAsia"/>
                <w:color w:val="000000"/>
                <w:kern w:val="2"/>
                <w:sz w:val="18"/>
                <w:szCs w:val="21"/>
              </w:rPr>
              <w:t>月に１回</w:t>
            </w:r>
            <w:r>
              <w:rPr>
                <w:rFonts w:asciiTheme="majorEastAsia" w:eastAsiaTheme="majorEastAsia" w:hAnsiTheme="majorEastAsia" w:hint="eastAsia"/>
                <w:color w:val="000000"/>
                <w:kern w:val="2"/>
                <w:sz w:val="18"/>
                <w:szCs w:val="21"/>
              </w:rPr>
              <w:t>以上</w:t>
            </w:r>
          </w:p>
        </w:tc>
        <w:tc>
          <w:tcPr>
            <w:tcW w:w="1418" w:type="dxa"/>
            <w:tcBorders>
              <w:top w:val="single" w:sz="4" w:space="0" w:color="auto"/>
              <w:left w:val="single" w:sz="4" w:space="0" w:color="auto"/>
              <w:bottom w:val="single" w:sz="4" w:space="0" w:color="auto"/>
              <w:right w:val="single" w:sz="4" w:space="0" w:color="auto"/>
            </w:tcBorders>
          </w:tcPr>
          <w:p w14:paraId="233926DB" w14:textId="77777777" w:rsidR="005E52DC" w:rsidRPr="005E52DC" w:rsidRDefault="005E52DC" w:rsidP="005E52DC">
            <w:pPr>
              <w:jc w:val="left"/>
              <w:rPr>
                <w:rFonts w:asciiTheme="majorEastAsia" w:eastAsiaTheme="majorEastAsia" w:hAnsiTheme="majorEastAsia"/>
                <w:color w:val="000000"/>
                <w:kern w:val="2"/>
                <w:sz w:val="36"/>
                <w:szCs w:val="22"/>
              </w:rPr>
            </w:pPr>
            <w:r w:rsidRPr="005E52DC">
              <w:rPr>
                <w:rFonts w:asciiTheme="majorEastAsia" w:eastAsiaTheme="majorEastAsia" w:hAnsiTheme="majorEastAsia" w:hint="eastAsia"/>
                <w:color w:val="000000"/>
                <w:kern w:val="2"/>
                <w:sz w:val="36"/>
                <w:szCs w:val="22"/>
              </w:rPr>
              <w:t>□</w:t>
            </w:r>
          </w:p>
          <w:p w14:paraId="759655C5" w14:textId="62945F9F" w:rsidR="005E52DC" w:rsidRPr="0063542A" w:rsidRDefault="005E52DC" w:rsidP="005E52DC">
            <w:pPr>
              <w:jc w:val="left"/>
              <w:rPr>
                <w:rFonts w:asciiTheme="majorEastAsia" w:eastAsiaTheme="majorEastAsia" w:hAnsiTheme="majorEastAsia"/>
                <w:color w:val="000000"/>
                <w:kern w:val="2"/>
                <w:szCs w:val="22"/>
              </w:rPr>
            </w:pPr>
            <w:r>
              <w:rPr>
                <w:rFonts w:asciiTheme="majorEastAsia" w:eastAsiaTheme="majorEastAsia" w:hAnsiTheme="majorEastAsia" w:hint="eastAsia"/>
                <w:color w:val="000000"/>
                <w:kern w:val="2"/>
                <w:szCs w:val="22"/>
              </w:rPr>
              <w:t>週に１回以上</w:t>
            </w:r>
          </w:p>
        </w:tc>
        <w:tc>
          <w:tcPr>
            <w:tcW w:w="1418" w:type="dxa"/>
            <w:tcBorders>
              <w:top w:val="single" w:sz="4" w:space="0" w:color="auto"/>
              <w:left w:val="single" w:sz="4" w:space="0" w:color="auto"/>
              <w:bottom w:val="single" w:sz="4" w:space="0" w:color="auto"/>
            </w:tcBorders>
          </w:tcPr>
          <w:p w14:paraId="71253C36" w14:textId="77777777" w:rsidR="005E52DC" w:rsidRPr="005E52DC" w:rsidRDefault="005E52DC" w:rsidP="005E52DC">
            <w:pPr>
              <w:jc w:val="left"/>
              <w:rPr>
                <w:rFonts w:asciiTheme="majorEastAsia" w:eastAsiaTheme="majorEastAsia" w:hAnsiTheme="majorEastAsia"/>
                <w:color w:val="000000"/>
                <w:kern w:val="2"/>
                <w:sz w:val="36"/>
                <w:szCs w:val="22"/>
              </w:rPr>
            </w:pPr>
            <w:r w:rsidRPr="005E52DC">
              <w:rPr>
                <w:rFonts w:asciiTheme="majorEastAsia" w:eastAsiaTheme="majorEastAsia" w:hAnsiTheme="majorEastAsia" w:hint="eastAsia"/>
                <w:color w:val="000000"/>
                <w:kern w:val="2"/>
                <w:sz w:val="36"/>
                <w:szCs w:val="22"/>
              </w:rPr>
              <w:t>□</w:t>
            </w:r>
          </w:p>
          <w:p w14:paraId="23655862" w14:textId="3C83E192" w:rsidR="005E52DC" w:rsidRPr="0063542A" w:rsidRDefault="005E52DC" w:rsidP="005E52DC">
            <w:pPr>
              <w:jc w:val="left"/>
              <w:rPr>
                <w:rFonts w:asciiTheme="majorEastAsia" w:eastAsiaTheme="majorEastAsia" w:hAnsiTheme="majorEastAsia"/>
                <w:color w:val="000000"/>
                <w:kern w:val="2"/>
                <w:szCs w:val="22"/>
              </w:rPr>
            </w:pPr>
            <w:r>
              <w:rPr>
                <w:rFonts w:asciiTheme="majorEastAsia" w:eastAsiaTheme="majorEastAsia" w:hAnsiTheme="majorEastAsia" w:hint="eastAsia"/>
                <w:color w:val="000000"/>
                <w:kern w:val="2"/>
                <w:szCs w:val="22"/>
              </w:rPr>
              <w:t>ほぼ毎日</w:t>
            </w:r>
          </w:p>
        </w:tc>
      </w:tr>
      <w:tr w:rsidR="005E52DC" w:rsidRPr="0063542A" w14:paraId="0D0341AB" w14:textId="77777777" w:rsidTr="005E52DC">
        <w:trPr>
          <w:trHeight w:val="1678"/>
        </w:trPr>
        <w:tc>
          <w:tcPr>
            <w:tcW w:w="1980" w:type="dxa"/>
            <w:tcBorders>
              <w:top w:val="single" w:sz="4" w:space="0" w:color="auto"/>
            </w:tcBorders>
          </w:tcPr>
          <w:p w14:paraId="50DBA17E" w14:textId="77777777" w:rsidR="006A4638" w:rsidRDefault="006A4638" w:rsidP="005E52DC">
            <w:pPr>
              <w:pStyle w:val="aa"/>
              <w:numPr>
                <w:ilvl w:val="0"/>
                <w:numId w:val="13"/>
              </w:numPr>
              <w:ind w:leftChars="0"/>
              <w:jc w:val="left"/>
              <w:rPr>
                <w:rFonts w:asciiTheme="majorEastAsia" w:eastAsiaTheme="majorEastAsia" w:hAnsiTheme="majorEastAsia"/>
                <w:kern w:val="2"/>
                <w:szCs w:val="22"/>
              </w:rPr>
            </w:pPr>
          </w:p>
          <w:p w14:paraId="4E80236A" w14:textId="7B3C3C20" w:rsidR="005E52DC" w:rsidRPr="006A4638" w:rsidRDefault="005E52DC" w:rsidP="006A4638">
            <w:pPr>
              <w:jc w:val="left"/>
              <w:rPr>
                <w:rFonts w:asciiTheme="majorEastAsia" w:eastAsiaTheme="majorEastAsia" w:hAnsiTheme="majorEastAsia"/>
                <w:kern w:val="2"/>
                <w:szCs w:val="22"/>
              </w:rPr>
            </w:pPr>
            <w:r w:rsidRPr="006A4638">
              <w:rPr>
                <w:rFonts w:asciiTheme="majorEastAsia" w:eastAsiaTheme="majorEastAsia" w:hAnsiTheme="majorEastAsia" w:hint="eastAsia"/>
                <w:kern w:val="2"/>
                <w:szCs w:val="22"/>
              </w:rPr>
              <w:t>対人面の不安緊張、感覚過敏、集団への不適応又は引きこもり</w:t>
            </w:r>
          </w:p>
        </w:tc>
        <w:tc>
          <w:tcPr>
            <w:tcW w:w="4252" w:type="dxa"/>
            <w:tcBorders>
              <w:top w:val="single" w:sz="4" w:space="0" w:color="auto"/>
            </w:tcBorders>
          </w:tcPr>
          <w:p w14:paraId="359A99FD" w14:textId="0E36CC5D" w:rsidR="005E52DC" w:rsidRPr="00E26466" w:rsidRDefault="00BD7127" w:rsidP="005E52DC">
            <w:pPr>
              <w:rPr>
                <w:rFonts w:asciiTheme="minorEastAsia" w:eastAsiaTheme="minorEastAsia" w:hAnsiTheme="minorEastAsia"/>
                <w:kern w:val="2"/>
                <w:szCs w:val="22"/>
              </w:rPr>
            </w:pPr>
            <w:r>
              <w:rPr>
                <w:rFonts w:asciiTheme="minorEastAsia" w:eastAsiaTheme="minorEastAsia" w:hAnsiTheme="minorEastAsia" w:hint="eastAsia"/>
                <w:kern w:val="2"/>
                <w:szCs w:val="22"/>
              </w:rPr>
              <w:t>・</w:t>
            </w:r>
            <w:r w:rsidR="000451A1">
              <w:rPr>
                <w:rFonts w:asciiTheme="minorEastAsia" w:eastAsiaTheme="minorEastAsia" w:hAnsiTheme="minorEastAsia" w:hint="eastAsia"/>
                <w:kern w:val="2"/>
                <w:szCs w:val="22"/>
              </w:rPr>
              <w:t>家族や園の先生とはコミュニケーションをとれるが、同年代の子とはコミュニケーションをとるのが難しい。</w:t>
            </w:r>
          </w:p>
          <w:p w14:paraId="3FD9BBC4" w14:textId="089EA88E" w:rsidR="0044676A" w:rsidRDefault="000451A1" w:rsidP="005E52DC">
            <w:pPr>
              <w:jc w:val="left"/>
              <w:rPr>
                <w:rFonts w:asciiTheme="minorEastAsia" w:eastAsiaTheme="minorEastAsia" w:hAnsiTheme="minorEastAsia"/>
                <w:kern w:val="2"/>
                <w:szCs w:val="22"/>
              </w:rPr>
            </w:pPr>
            <w:r>
              <w:rPr>
                <w:rFonts w:asciiTheme="minorEastAsia" w:eastAsiaTheme="minorEastAsia" w:hAnsiTheme="minorEastAsia" w:hint="eastAsia"/>
                <w:kern w:val="2"/>
                <w:szCs w:val="22"/>
              </w:rPr>
              <w:t>・感覚が過敏で大きな音が苦手</w:t>
            </w:r>
            <w:r w:rsidR="0044676A">
              <w:rPr>
                <w:rFonts w:asciiTheme="minorEastAsia" w:eastAsiaTheme="minorEastAsia" w:hAnsiTheme="minorEastAsia" w:hint="eastAsia"/>
                <w:kern w:val="2"/>
                <w:szCs w:val="22"/>
              </w:rPr>
              <w:t>。</w:t>
            </w:r>
          </w:p>
          <w:p w14:paraId="3D6CDC7A" w14:textId="77777777" w:rsidR="000451A1" w:rsidRDefault="000451A1" w:rsidP="005E52DC">
            <w:pPr>
              <w:jc w:val="left"/>
              <w:rPr>
                <w:rFonts w:asciiTheme="minorEastAsia" w:eastAsiaTheme="minorEastAsia" w:hAnsiTheme="minorEastAsia"/>
                <w:kern w:val="2"/>
                <w:szCs w:val="22"/>
              </w:rPr>
            </w:pPr>
            <w:r>
              <w:rPr>
                <w:rFonts w:asciiTheme="minorEastAsia" w:eastAsiaTheme="minorEastAsia" w:hAnsiTheme="minorEastAsia" w:hint="eastAsia"/>
                <w:kern w:val="2"/>
                <w:szCs w:val="22"/>
              </w:rPr>
              <w:t>・集団行動が難しく、声かけなどの支援が必要。</w:t>
            </w:r>
          </w:p>
          <w:p w14:paraId="35FBE704" w14:textId="45F0F834" w:rsidR="000451A1" w:rsidRPr="000451A1" w:rsidRDefault="000451A1" w:rsidP="005E52DC">
            <w:pPr>
              <w:jc w:val="left"/>
              <w:rPr>
                <w:rFonts w:asciiTheme="minorEastAsia" w:eastAsiaTheme="minorEastAsia" w:hAnsiTheme="minorEastAsia"/>
                <w:kern w:val="2"/>
                <w:szCs w:val="22"/>
              </w:rPr>
            </w:pPr>
            <w:r>
              <w:rPr>
                <w:rFonts w:asciiTheme="minorEastAsia" w:eastAsiaTheme="minorEastAsia" w:hAnsiTheme="minorEastAsia" w:hint="eastAsia"/>
                <w:kern w:val="2"/>
                <w:szCs w:val="22"/>
              </w:rPr>
              <w:t>・人見知りがあり、自分から他人へ声をかけることが苦手。</w:t>
            </w:r>
          </w:p>
        </w:tc>
        <w:tc>
          <w:tcPr>
            <w:tcW w:w="1417" w:type="dxa"/>
            <w:tcBorders>
              <w:top w:val="single" w:sz="4" w:space="0" w:color="auto"/>
              <w:right w:val="single" w:sz="4" w:space="0" w:color="auto"/>
            </w:tcBorders>
          </w:tcPr>
          <w:p w14:paraId="74251697" w14:textId="77777777" w:rsidR="005E52DC" w:rsidRPr="005E52DC" w:rsidRDefault="005E52DC" w:rsidP="005E52DC">
            <w:pPr>
              <w:jc w:val="left"/>
              <w:rPr>
                <w:rFonts w:asciiTheme="majorEastAsia" w:eastAsiaTheme="majorEastAsia" w:hAnsiTheme="majorEastAsia"/>
                <w:color w:val="000000"/>
                <w:kern w:val="2"/>
                <w:sz w:val="36"/>
                <w:szCs w:val="22"/>
              </w:rPr>
            </w:pPr>
            <w:r w:rsidRPr="005E52DC">
              <w:rPr>
                <w:rFonts w:asciiTheme="majorEastAsia" w:eastAsiaTheme="majorEastAsia" w:hAnsiTheme="majorEastAsia" w:hint="eastAsia"/>
                <w:color w:val="000000"/>
                <w:kern w:val="2"/>
                <w:sz w:val="36"/>
                <w:szCs w:val="22"/>
              </w:rPr>
              <w:t>□</w:t>
            </w:r>
          </w:p>
          <w:p w14:paraId="39DB07F3" w14:textId="77777777" w:rsidR="008D5DD4" w:rsidRPr="005F2F0C" w:rsidRDefault="008D5DD4" w:rsidP="008D5DD4">
            <w:pPr>
              <w:jc w:val="left"/>
              <w:rPr>
                <w:rFonts w:asciiTheme="majorEastAsia" w:eastAsiaTheme="majorEastAsia" w:hAnsiTheme="majorEastAsia"/>
                <w:color w:val="000000"/>
                <w:kern w:val="2"/>
                <w:sz w:val="21"/>
                <w:szCs w:val="21"/>
              </w:rPr>
            </w:pPr>
            <w:r>
              <w:rPr>
                <w:rFonts w:asciiTheme="majorEastAsia" w:eastAsiaTheme="majorEastAsia" w:hAnsiTheme="majorEastAsia" w:hint="eastAsia"/>
                <w:color w:val="000000"/>
                <w:kern w:val="2"/>
                <w:sz w:val="21"/>
                <w:szCs w:val="21"/>
              </w:rPr>
              <w:t>・支援不</w:t>
            </w:r>
            <w:r w:rsidRPr="005F2F0C">
              <w:rPr>
                <w:rFonts w:asciiTheme="majorEastAsia" w:eastAsiaTheme="majorEastAsia" w:hAnsiTheme="majorEastAsia" w:hint="eastAsia"/>
                <w:color w:val="000000"/>
                <w:kern w:val="2"/>
                <w:sz w:val="21"/>
                <w:szCs w:val="21"/>
              </w:rPr>
              <w:t>要</w:t>
            </w:r>
          </w:p>
          <w:p w14:paraId="5AF00E77" w14:textId="77777777" w:rsidR="002A64FE" w:rsidRPr="005F2F0C" w:rsidRDefault="002A64FE" w:rsidP="002A64FE">
            <w:pPr>
              <w:jc w:val="left"/>
              <w:rPr>
                <w:rFonts w:asciiTheme="majorEastAsia" w:eastAsiaTheme="majorEastAsia" w:hAnsiTheme="majorEastAsia"/>
                <w:color w:val="000000"/>
                <w:kern w:val="2"/>
                <w:sz w:val="21"/>
                <w:szCs w:val="21"/>
              </w:rPr>
            </w:pPr>
            <w:r>
              <w:rPr>
                <w:rFonts w:asciiTheme="majorEastAsia" w:eastAsiaTheme="majorEastAsia" w:hAnsiTheme="majorEastAsia" w:hint="eastAsia"/>
                <w:color w:val="000000"/>
                <w:kern w:val="2"/>
                <w:sz w:val="21"/>
                <w:szCs w:val="21"/>
              </w:rPr>
              <w:t>・</w:t>
            </w:r>
            <w:r w:rsidRPr="005F2F0C">
              <w:rPr>
                <w:rFonts w:asciiTheme="majorEastAsia" w:eastAsiaTheme="majorEastAsia" w:hAnsiTheme="majorEastAsia" w:hint="eastAsia"/>
                <w:color w:val="000000"/>
                <w:kern w:val="2"/>
                <w:sz w:val="21"/>
                <w:szCs w:val="21"/>
              </w:rPr>
              <w:t>希</w:t>
            </w:r>
            <w:r>
              <w:rPr>
                <w:rFonts w:asciiTheme="majorEastAsia" w:eastAsiaTheme="majorEastAsia" w:hAnsiTheme="majorEastAsia" w:hint="eastAsia"/>
                <w:color w:val="000000"/>
                <w:kern w:val="2"/>
                <w:sz w:val="21"/>
                <w:szCs w:val="21"/>
              </w:rPr>
              <w:t>に</w:t>
            </w:r>
          </w:p>
          <w:p w14:paraId="5AB2E176" w14:textId="77777777" w:rsidR="005E52DC" w:rsidRDefault="002A64FE" w:rsidP="002A64FE">
            <w:pPr>
              <w:jc w:val="left"/>
              <w:rPr>
                <w:rFonts w:asciiTheme="majorEastAsia" w:eastAsiaTheme="majorEastAsia" w:hAnsiTheme="majorEastAsia"/>
                <w:color w:val="000000"/>
                <w:kern w:val="2"/>
                <w:sz w:val="18"/>
                <w:szCs w:val="21"/>
              </w:rPr>
            </w:pPr>
            <w:r>
              <w:rPr>
                <w:rFonts w:asciiTheme="majorEastAsia" w:eastAsiaTheme="majorEastAsia" w:hAnsiTheme="majorEastAsia" w:hint="eastAsia"/>
                <w:color w:val="000000"/>
                <w:kern w:val="2"/>
                <w:sz w:val="21"/>
                <w:szCs w:val="21"/>
              </w:rPr>
              <w:t>・</w:t>
            </w:r>
            <w:r w:rsidRPr="002A64FE">
              <w:rPr>
                <w:rFonts w:asciiTheme="majorEastAsia" w:eastAsiaTheme="majorEastAsia" w:hAnsiTheme="majorEastAsia" w:hint="eastAsia"/>
                <w:color w:val="000000"/>
                <w:kern w:val="2"/>
                <w:sz w:val="18"/>
                <w:szCs w:val="21"/>
              </w:rPr>
              <w:t>月に１回</w:t>
            </w:r>
            <w:r>
              <w:rPr>
                <w:rFonts w:asciiTheme="majorEastAsia" w:eastAsiaTheme="majorEastAsia" w:hAnsiTheme="majorEastAsia" w:hint="eastAsia"/>
                <w:color w:val="000000"/>
                <w:kern w:val="2"/>
                <w:sz w:val="18"/>
                <w:szCs w:val="21"/>
              </w:rPr>
              <w:t>以上</w:t>
            </w:r>
          </w:p>
          <w:p w14:paraId="1BDA432C" w14:textId="486EB8C3" w:rsidR="000451A1" w:rsidRPr="0063542A" w:rsidRDefault="000451A1" w:rsidP="002A64FE">
            <w:pPr>
              <w:jc w:val="left"/>
              <w:rPr>
                <w:rFonts w:asciiTheme="majorEastAsia" w:eastAsiaTheme="majorEastAsia" w:hAnsiTheme="majorEastAsia"/>
                <w:color w:val="000000"/>
                <w:kern w:val="2"/>
                <w:szCs w:val="22"/>
              </w:rPr>
            </w:pPr>
          </w:p>
        </w:tc>
        <w:tc>
          <w:tcPr>
            <w:tcW w:w="1418" w:type="dxa"/>
            <w:tcBorders>
              <w:top w:val="single" w:sz="4" w:space="0" w:color="auto"/>
              <w:left w:val="single" w:sz="4" w:space="0" w:color="auto"/>
              <w:right w:val="single" w:sz="4" w:space="0" w:color="auto"/>
            </w:tcBorders>
          </w:tcPr>
          <w:p w14:paraId="4E837043" w14:textId="77777777" w:rsidR="005E52DC" w:rsidRPr="005E52DC" w:rsidRDefault="005E52DC" w:rsidP="005E52DC">
            <w:pPr>
              <w:jc w:val="left"/>
              <w:rPr>
                <w:rFonts w:asciiTheme="majorEastAsia" w:eastAsiaTheme="majorEastAsia" w:hAnsiTheme="majorEastAsia"/>
                <w:color w:val="000000"/>
                <w:kern w:val="2"/>
                <w:sz w:val="36"/>
                <w:szCs w:val="22"/>
              </w:rPr>
            </w:pPr>
            <w:r w:rsidRPr="005E52DC">
              <w:rPr>
                <w:rFonts w:asciiTheme="majorEastAsia" w:eastAsiaTheme="majorEastAsia" w:hAnsiTheme="majorEastAsia" w:hint="eastAsia"/>
                <w:color w:val="000000"/>
                <w:kern w:val="2"/>
                <w:sz w:val="36"/>
                <w:szCs w:val="22"/>
              </w:rPr>
              <w:t>□</w:t>
            </w:r>
          </w:p>
          <w:p w14:paraId="1F4FA3BC" w14:textId="23768831" w:rsidR="005E52DC" w:rsidRPr="00F954B8" w:rsidRDefault="005E52DC" w:rsidP="005E52DC">
            <w:pPr>
              <w:spacing w:line="200" w:lineRule="exact"/>
              <w:jc w:val="left"/>
              <w:rPr>
                <w:rFonts w:asciiTheme="majorEastAsia" w:eastAsiaTheme="majorEastAsia" w:hAnsiTheme="majorEastAsia"/>
                <w:color w:val="000000"/>
                <w:kern w:val="2"/>
                <w:sz w:val="16"/>
                <w:szCs w:val="16"/>
              </w:rPr>
            </w:pPr>
            <w:r>
              <w:rPr>
                <w:rFonts w:asciiTheme="majorEastAsia" w:eastAsiaTheme="majorEastAsia" w:hAnsiTheme="majorEastAsia" w:hint="eastAsia"/>
                <w:color w:val="000000"/>
                <w:kern w:val="2"/>
                <w:szCs w:val="22"/>
              </w:rPr>
              <w:t>週に１回以上</w:t>
            </w:r>
          </w:p>
        </w:tc>
        <w:tc>
          <w:tcPr>
            <w:tcW w:w="1418" w:type="dxa"/>
            <w:tcBorders>
              <w:top w:val="single" w:sz="4" w:space="0" w:color="auto"/>
              <w:left w:val="single" w:sz="4" w:space="0" w:color="auto"/>
            </w:tcBorders>
          </w:tcPr>
          <w:p w14:paraId="41A4AC7C" w14:textId="77777777" w:rsidR="005E52DC" w:rsidRPr="005E52DC" w:rsidRDefault="005E52DC" w:rsidP="005E52DC">
            <w:pPr>
              <w:jc w:val="left"/>
              <w:rPr>
                <w:rFonts w:asciiTheme="majorEastAsia" w:eastAsiaTheme="majorEastAsia" w:hAnsiTheme="majorEastAsia"/>
                <w:color w:val="000000"/>
                <w:kern w:val="2"/>
                <w:sz w:val="36"/>
                <w:szCs w:val="22"/>
              </w:rPr>
            </w:pPr>
            <w:r w:rsidRPr="005E52DC">
              <w:rPr>
                <w:rFonts w:asciiTheme="majorEastAsia" w:eastAsiaTheme="majorEastAsia" w:hAnsiTheme="majorEastAsia" w:hint="eastAsia"/>
                <w:color w:val="000000"/>
                <w:kern w:val="2"/>
                <w:sz w:val="36"/>
                <w:szCs w:val="22"/>
              </w:rPr>
              <w:t>□</w:t>
            </w:r>
          </w:p>
          <w:p w14:paraId="258E64F1" w14:textId="6FB8DD2F" w:rsidR="005E52DC" w:rsidRDefault="005E52DC" w:rsidP="005E52DC">
            <w:pPr>
              <w:spacing w:line="200" w:lineRule="exact"/>
              <w:jc w:val="left"/>
              <w:rPr>
                <w:rFonts w:asciiTheme="majorEastAsia" w:eastAsiaTheme="majorEastAsia" w:hAnsiTheme="majorEastAsia"/>
                <w:color w:val="000000"/>
                <w:kern w:val="2"/>
                <w:szCs w:val="22"/>
              </w:rPr>
            </w:pPr>
            <w:r>
              <w:rPr>
                <w:rFonts w:asciiTheme="majorEastAsia" w:eastAsiaTheme="majorEastAsia" w:hAnsiTheme="majorEastAsia" w:hint="eastAsia"/>
                <w:color w:val="000000"/>
                <w:kern w:val="2"/>
                <w:szCs w:val="22"/>
              </w:rPr>
              <w:t>ほぼ毎日</w:t>
            </w:r>
          </w:p>
          <w:p w14:paraId="4D493857" w14:textId="15CCFAD0" w:rsidR="000451A1" w:rsidRPr="00F954B8" w:rsidRDefault="000451A1" w:rsidP="005E52DC">
            <w:pPr>
              <w:spacing w:line="200" w:lineRule="exact"/>
              <w:jc w:val="left"/>
              <w:rPr>
                <w:rFonts w:asciiTheme="majorEastAsia" w:eastAsiaTheme="majorEastAsia" w:hAnsiTheme="majorEastAsia"/>
                <w:color w:val="000000"/>
                <w:kern w:val="2"/>
                <w:sz w:val="16"/>
                <w:szCs w:val="16"/>
              </w:rPr>
            </w:pPr>
          </w:p>
        </w:tc>
      </w:tr>
      <w:tr w:rsidR="005E52DC" w:rsidRPr="0063542A" w14:paraId="18396F7A" w14:textId="77777777" w:rsidTr="008D5DD4">
        <w:trPr>
          <w:trHeight w:val="1843"/>
        </w:trPr>
        <w:tc>
          <w:tcPr>
            <w:tcW w:w="1980" w:type="dxa"/>
            <w:tcBorders>
              <w:top w:val="single" w:sz="4" w:space="0" w:color="auto"/>
            </w:tcBorders>
          </w:tcPr>
          <w:p w14:paraId="74008127" w14:textId="77777777" w:rsidR="006A4638" w:rsidRDefault="006A4638" w:rsidP="005E52DC">
            <w:pPr>
              <w:pStyle w:val="aa"/>
              <w:numPr>
                <w:ilvl w:val="0"/>
                <w:numId w:val="13"/>
              </w:numPr>
              <w:ind w:leftChars="0"/>
              <w:jc w:val="left"/>
              <w:rPr>
                <w:rFonts w:asciiTheme="majorEastAsia" w:eastAsiaTheme="majorEastAsia" w:hAnsiTheme="majorEastAsia"/>
                <w:kern w:val="2"/>
                <w:szCs w:val="22"/>
              </w:rPr>
            </w:pPr>
          </w:p>
          <w:p w14:paraId="693EE1B1" w14:textId="418059C4" w:rsidR="005E52DC" w:rsidRPr="006A4638" w:rsidRDefault="005E52DC" w:rsidP="006A4638">
            <w:pPr>
              <w:jc w:val="left"/>
              <w:rPr>
                <w:rFonts w:asciiTheme="majorEastAsia" w:eastAsiaTheme="majorEastAsia" w:hAnsiTheme="majorEastAsia"/>
                <w:kern w:val="2"/>
                <w:szCs w:val="22"/>
              </w:rPr>
            </w:pPr>
            <w:r w:rsidRPr="006A4638">
              <w:rPr>
                <w:rFonts w:asciiTheme="majorEastAsia" w:eastAsiaTheme="majorEastAsia" w:hAnsiTheme="majorEastAsia" w:hint="eastAsia"/>
                <w:kern w:val="2"/>
                <w:szCs w:val="22"/>
              </w:rPr>
              <w:t>読み書きが困難な状態（学習障害によるものを含む。）</w:t>
            </w:r>
          </w:p>
        </w:tc>
        <w:tc>
          <w:tcPr>
            <w:tcW w:w="4252" w:type="dxa"/>
            <w:tcBorders>
              <w:top w:val="single" w:sz="4" w:space="0" w:color="auto"/>
            </w:tcBorders>
          </w:tcPr>
          <w:p w14:paraId="42884CCC" w14:textId="3854F16D" w:rsidR="005E52DC" w:rsidRPr="00E26466" w:rsidRDefault="005E52DC" w:rsidP="005E52DC">
            <w:pPr>
              <w:jc w:val="left"/>
              <w:rPr>
                <w:rFonts w:asciiTheme="majorEastAsia" w:eastAsiaTheme="majorEastAsia" w:hAnsiTheme="majorEastAsia"/>
                <w:color w:val="000000"/>
                <w:kern w:val="2"/>
                <w:szCs w:val="22"/>
              </w:rPr>
            </w:pPr>
            <w:r w:rsidRPr="00E26466">
              <w:rPr>
                <w:rFonts w:asciiTheme="minorEastAsia" w:eastAsiaTheme="minorEastAsia" w:hAnsiTheme="minorEastAsia" w:hint="eastAsia"/>
                <w:kern w:val="2"/>
                <w:szCs w:val="22"/>
              </w:rPr>
              <w:t>文字の読み書きの支援</w:t>
            </w:r>
          </w:p>
        </w:tc>
        <w:tc>
          <w:tcPr>
            <w:tcW w:w="1417" w:type="dxa"/>
            <w:tcBorders>
              <w:top w:val="single" w:sz="4" w:space="0" w:color="auto"/>
              <w:right w:val="single" w:sz="4" w:space="0" w:color="auto"/>
            </w:tcBorders>
          </w:tcPr>
          <w:p w14:paraId="24960593" w14:textId="77777777" w:rsidR="005E52DC" w:rsidRPr="005E52DC" w:rsidRDefault="005E52DC" w:rsidP="005E52DC">
            <w:pPr>
              <w:jc w:val="left"/>
              <w:rPr>
                <w:rFonts w:asciiTheme="majorEastAsia" w:eastAsiaTheme="majorEastAsia" w:hAnsiTheme="majorEastAsia"/>
                <w:color w:val="000000"/>
                <w:kern w:val="2"/>
                <w:sz w:val="36"/>
                <w:szCs w:val="22"/>
              </w:rPr>
            </w:pPr>
            <w:r w:rsidRPr="005E52DC">
              <w:rPr>
                <w:rFonts w:asciiTheme="majorEastAsia" w:eastAsiaTheme="majorEastAsia" w:hAnsiTheme="majorEastAsia" w:hint="eastAsia"/>
                <w:color w:val="000000"/>
                <w:kern w:val="2"/>
                <w:sz w:val="36"/>
                <w:szCs w:val="22"/>
              </w:rPr>
              <w:t>□</w:t>
            </w:r>
          </w:p>
          <w:p w14:paraId="22CCBC76" w14:textId="77777777" w:rsidR="008D5DD4" w:rsidRPr="005F2F0C" w:rsidRDefault="008D5DD4" w:rsidP="008D5DD4">
            <w:pPr>
              <w:jc w:val="left"/>
              <w:rPr>
                <w:rFonts w:asciiTheme="majorEastAsia" w:eastAsiaTheme="majorEastAsia" w:hAnsiTheme="majorEastAsia"/>
                <w:color w:val="000000"/>
                <w:kern w:val="2"/>
                <w:sz w:val="21"/>
                <w:szCs w:val="21"/>
              </w:rPr>
            </w:pPr>
            <w:r>
              <w:rPr>
                <w:rFonts w:asciiTheme="majorEastAsia" w:eastAsiaTheme="majorEastAsia" w:hAnsiTheme="majorEastAsia" w:hint="eastAsia"/>
                <w:color w:val="000000"/>
                <w:kern w:val="2"/>
                <w:sz w:val="21"/>
                <w:szCs w:val="21"/>
              </w:rPr>
              <w:t>・支援不</w:t>
            </w:r>
            <w:r w:rsidRPr="005F2F0C">
              <w:rPr>
                <w:rFonts w:asciiTheme="majorEastAsia" w:eastAsiaTheme="majorEastAsia" w:hAnsiTheme="majorEastAsia" w:hint="eastAsia"/>
                <w:color w:val="000000"/>
                <w:kern w:val="2"/>
                <w:sz w:val="21"/>
                <w:szCs w:val="21"/>
              </w:rPr>
              <w:t>要</w:t>
            </w:r>
          </w:p>
          <w:p w14:paraId="01F6FB11" w14:textId="6A572A62" w:rsidR="005E52DC" w:rsidRPr="0063542A" w:rsidRDefault="00B42EAE" w:rsidP="002A64FE">
            <w:pPr>
              <w:jc w:val="left"/>
              <w:rPr>
                <w:rFonts w:asciiTheme="majorEastAsia" w:eastAsiaTheme="majorEastAsia" w:hAnsiTheme="majorEastAsia"/>
                <w:color w:val="000000"/>
                <w:kern w:val="2"/>
                <w:szCs w:val="22"/>
              </w:rPr>
            </w:pPr>
            <w:r w:rsidRPr="000451A1">
              <w:rPr>
                <w:rFonts w:asciiTheme="majorEastAsia" w:eastAsiaTheme="majorEastAsia" w:hAnsiTheme="majorEastAsia" w:hint="eastAsia"/>
                <w:color w:val="000000"/>
                <w:kern w:val="2"/>
                <w:sz w:val="16"/>
                <w:szCs w:val="21"/>
              </w:rPr>
              <w:t>例）絵本を一人で読み</w:t>
            </w:r>
            <w:r w:rsidR="002D0A4F">
              <w:rPr>
                <w:rFonts w:asciiTheme="majorEastAsia" w:eastAsiaTheme="majorEastAsia" w:hAnsiTheme="majorEastAsia" w:hint="eastAsia"/>
                <w:color w:val="000000"/>
                <w:kern w:val="2"/>
                <w:sz w:val="16"/>
                <w:szCs w:val="21"/>
              </w:rPr>
              <w:t>、</w:t>
            </w:r>
            <w:r w:rsidRPr="000451A1">
              <w:rPr>
                <w:rFonts w:asciiTheme="majorEastAsia" w:eastAsiaTheme="majorEastAsia" w:hAnsiTheme="majorEastAsia" w:hint="eastAsia"/>
                <w:color w:val="000000"/>
                <w:kern w:val="2"/>
                <w:sz w:val="16"/>
                <w:szCs w:val="21"/>
              </w:rPr>
              <w:t>意味の理解ができる。</w:t>
            </w:r>
          </w:p>
        </w:tc>
        <w:tc>
          <w:tcPr>
            <w:tcW w:w="1418" w:type="dxa"/>
            <w:tcBorders>
              <w:top w:val="single" w:sz="4" w:space="0" w:color="auto"/>
              <w:left w:val="single" w:sz="4" w:space="0" w:color="auto"/>
              <w:right w:val="single" w:sz="4" w:space="0" w:color="auto"/>
            </w:tcBorders>
          </w:tcPr>
          <w:p w14:paraId="7D4DD884" w14:textId="77777777" w:rsidR="005E52DC" w:rsidRPr="005E52DC" w:rsidRDefault="005E52DC" w:rsidP="005E52DC">
            <w:pPr>
              <w:jc w:val="left"/>
              <w:rPr>
                <w:rFonts w:asciiTheme="majorEastAsia" w:eastAsiaTheme="majorEastAsia" w:hAnsiTheme="majorEastAsia"/>
                <w:color w:val="000000"/>
                <w:kern w:val="2"/>
                <w:sz w:val="36"/>
                <w:szCs w:val="22"/>
              </w:rPr>
            </w:pPr>
            <w:r w:rsidRPr="005E52DC">
              <w:rPr>
                <w:rFonts w:asciiTheme="majorEastAsia" w:eastAsiaTheme="majorEastAsia" w:hAnsiTheme="majorEastAsia" w:hint="eastAsia"/>
                <w:color w:val="000000"/>
                <w:kern w:val="2"/>
                <w:sz w:val="36"/>
                <w:szCs w:val="22"/>
              </w:rPr>
              <w:t>□</w:t>
            </w:r>
          </w:p>
          <w:p w14:paraId="1F450AC5" w14:textId="77777777" w:rsidR="00A80C71" w:rsidRPr="00CB49A2" w:rsidRDefault="00A80C71" w:rsidP="00B42EAE">
            <w:pPr>
              <w:spacing w:line="260" w:lineRule="exact"/>
              <w:jc w:val="left"/>
              <w:rPr>
                <w:rFonts w:asciiTheme="majorEastAsia" w:eastAsiaTheme="majorEastAsia" w:hAnsiTheme="majorEastAsia"/>
                <w:color w:val="000000"/>
                <w:kern w:val="2"/>
                <w:sz w:val="18"/>
                <w:szCs w:val="18"/>
              </w:rPr>
            </w:pPr>
            <w:r w:rsidRPr="00CB49A2">
              <w:rPr>
                <w:rFonts w:asciiTheme="majorEastAsia" w:eastAsiaTheme="majorEastAsia" w:hAnsiTheme="majorEastAsia" w:hint="eastAsia"/>
                <w:color w:val="000000"/>
                <w:kern w:val="2"/>
                <w:sz w:val="18"/>
                <w:szCs w:val="18"/>
              </w:rPr>
              <w:t>・部分的な支援が必要</w:t>
            </w:r>
          </w:p>
          <w:p w14:paraId="685DB8F5" w14:textId="477A5C0E" w:rsidR="00A80C71" w:rsidRPr="00CB49A2" w:rsidRDefault="00A80C71" w:rsidP="00B42EAE">
            <w:pPr>
              <w:spacing w:line="260" w:lineRule="exact"/>
              <w:jc w:val="left"/>
              <w:rPr>
                <w:rFonts w:asciiTheme="majorEastAsia" w:eastAsiaTheme="majorEastAsia" w:hAnsiTheme="majorEastAsia"/>
                <w:color w:val="000000"/>
                <w:kern w:val="2"/>
                <w:sz w:val="18"/>
                <w:szCs w:val="18"/>
              </w:rPr>
            </w:pPr>
            <w:r w:rsidRPr="00CB49A2">
              <w:rPr>
                <w:rFonts w:asciiTheme="majorEastAsia" w:eastAsiaTheme="majorEastAsia" w:hAnsiTheme="majorEastAsia" w:hint="eastAsia"/>
                <w:color w:val="000000"/>
                <w:kern w:val="2"/>
                <w:sz w:val="18"/>
                <w:szCs w:val="18"/>
              </w:rPr>
              <w:t>・一部は理解できる</w:t>
            </w:r>
          </w:p>
          <w:p w14:paraId="7B0A5D31" w14:textId="480662D4" w:rsidR="005E52DC" w:rsidRPr="00F954B8" w:rsidRDefault="00A80C71" w:rsidP="00B42EAE">
            <w:pPr>
              <w:spacing w:line="260" w:lineRule="exact"/>
              <w:jc w:val="left"/>
              <w:rPr>
                <w:rFonts w:asciiTheme="majorEastAsia" w:eastAsiaTheme="majorEastAsia" w:hAnsiTheme="majorEastAsia"/>
                <w:color w:val="000000"/>
                <w:kern w:val="2"/>
                <w:sz w:val="16"/>
                <w:szCs w:val="22"/>
              </w:rPr>
            </w:pPr>
            <w:r w:rsidRPr="00CB49A2">
              <w:rPr>
                <w:rFonts w:asciiTheme="majorEastAsia" w:eastAsiaTheme="majorEastAsia" w:hAnsiTheme="majorEastAsia" w:hint="eastAsia"/>
                <w:color w:val="000000"/>
                <w:kern w:val="2"/>
                <w:sz w:val="16"/>
                <w:szCs w:val="22"/>
              </w:rPr>
              <w:t>例）</w:t>
            </w:r>
            <w:r w:rsidR="0044676A" w:rsidRPr="00CB49A2">
              <w:rPr>
                <w:rFonts w:asciiTheme="majorEastAsia" w:eastAsiaTheme="majorEastAsia" w:hAnsiTheme="majorEastAsia" w:hint="eastAsia"/>
                <w:color w:val="000000"/>
                <w:kern w:val="2"/>
                <w:sz w:val="16"/>
                <w:szCs w:val="22"/>
              </w:rPr>
              <w:t>自分の名前の読み書きができる。</w:t>
            </w:r>
            <w:r w:rsidR="00B42EAE" w:rsidRPr="00CB49A2">
              <w:rPr>
                <w:rFonts w:asciiTheme="majorEastAsia" w:eastAsiaTheme="majorEastAsia" w:hAnsiTheme="majorEastAsia" w:hint="eastAsia"/>
                <w:color w:val="000000"/>
                <w:kern w:val="2"/>
                <w:sz w:val="16"/>
                <w:szCs w:val="22"/>
              </w:rPr>
              <w:t>読むことはできるが、書くことはできない</w:t>
            </w:r>
            <w:r w:rsidRPr="00CB49A2">
              <w:rPr>
                <w:rFonts w:asciiTheme="majorEastAsia" w:eastAsiaTheme="majorEastAsia" w:hAnsiTheme="majorEastAsia" w:hint="eastAsia"/>
                <w:color w:val="000000"/>
                <w:kern w:val="2"/>
                <w:sz w:val="16"/>
                <w:szCs w:val="22"/>
              </w:rPr>
              <w:t>。</w:t>
            </w:r>
          </w:p>
        </w:tc>
        <w:tc>
          <w:tcPr>
            <w:tcW w:w="1418" w:type="dxa"/>
            <w:tcBorders>
              <w:top w:val="single" w:sz="4" w:space="0" w:color="auto"/>
              <w:left w:val="single" w:sz="4" w:space="0" w:color="auto"/>
            </w:tcBorders>
          </w:tcPr>
          <w:p w14:paraId="7281D812" w14:textId="77777777" w:rsidR="005E52DC" w:rsidRPr="005E52DC" w:rsidRDefault="005E52DC" w:rsidP="005E52DC">
            <w:pPr>
              <w:jc w:val="left"/>
              <w:rPr>
                <w:rFonts w:asciiTheme="majorEastAsia" w:eastAsiaTheme="majorEastAsia" w:hAnsiTheme="majorEastAsia"/>
                <w:color w:val="000000"/>
                <w:kern w:val="2"/>
                <w:sz w:val="36"/>
                <w:szCs w:val="22"/>
              </w:rPr>
            </w:pPr>
            <w:r w:rsidRPr="005E52DC">
              <w:rPr>
                <w:rFonts w:asciiTheme="majorEastAsia" w:eastAsiaTheme="majorEastAsia" w:hAnsiTheme="majorEastAsia" w:hint="eastAsia"/>
                <w:color w:val="000000"/>
                <w:kern w:val="2"/>
                <w:sz w:val="36"/>
                <w:szCs w:val="22"/>
              </w:rPr>
              <w:t>□</w:t>
            </w:r>
          </w:p>
          <w:p w14:paraId="10284C5A" w14:textId="0A0FAA48" w:rsidR="00A80C71" w:rsidRDefault="00A80C71" w:rsidP="000451A1">
            <w:pPr>
              <w:spacing w:line="260" w:lineRule="exact"/>
              <w:jc w:val="left"/>
              <w:rPr>
                <w:rFonts w:asciiTheme="majorEastAsia" w:eastAsiaTheme="majorEastAsia" w:hAnsiTheme="majorEastAsia"/>
                <w:color w:val="000000"/>
                <w:kern w:val="2"/>
                <w:sz w:val="16"/>
                <w:szCs w:val="22"/>
              </w:rPr>
            </w:pPr>
            <w:r>
              <w:rPr>
                <w:rFonts w:asciiTheme="majorEastAsia" w:eastAsiaTheme="majorEastAsia" w:hAnsiTheme="majorEastAsia" w:hint="eastAsia"/>
                <w:color w:val="000000"/>
                <w:kern w:val="2"/>
                <w:sz w:val="18"/>
                <w:szCs w:val="18"/>
              </w:rPr>
              <w:t>・全面的な支援が必要</w:t>
            </w:r>
          </w:p>
          <w:p w14:paraId="68684665" w14:textId="3D62BE38" w:rsidR="0044676A" w:rsidRDefault="0044676A" w:rsidP="000451A1">
            <w:pPr>
              <w:spacing w:line="260" w:lineRule="exact"/>
              <w:jc w:val="left"/>
              <w:rPr>
                <w:rFonts w:asciiTheme="majorEastAsia" w:eastAsiaTheme="majorEastAsia" w:hAnsiTheme="majorEastAsia"/>
                <w:color w:val="000000"/>
                <w:kern w:val="2"/>
                <w:sz w:val="16"/>
                <w:szCs w:val="22"/>
              </w:rPr>
            </w:pPr>
            <w:r>
              <w:rPr>
                <w:rFonts w:asciiTheme="majorEastAsia" w:eastAsiaTheme="majorEastAsia" w:hAnsiTheme="majorEastAsia" w:hint="eastAsia"/>
                <w:color w:val="000000"/>
                <w:kern w:val="2"/>
                <w:sz w:val="16"/>
                <w:szCs w:val="22"/>
              </w:rPr>
              <w:t>・まだ読み書きの練習はしていない。</w:t>
            </w:r>
          </w:p>
          <w:p w14:paraId="57A60C79" w14:textId="0FFF2793" w:rsidR="005E52DC" w:rsidRPr="00F954B8" w:rsidRDefault="0044676A" w:rsidP="000451A1">
            <w:pPr>
              <w:spacing w:line="260" w:lineRule="exact"/>
              <w:jc w:val="left"/>
              <w:rPr>
                <w:rFonts w:asciiTheme="majorEastAsia" w:eastAsiaTheme="majorEastAsia" w:hAnsiTheme="majorEastAsia"/>
                <w:color w:val="000000"/>
                <w:kern w:val="2"/>
                <w:sz w:val="16"/>
                <w:szCs w:val="22"/>
              </w:rPr>
            </w:pPr>
            <w:r>
              <w:rPr>
                <w:rFonts w:asciiTheme="majorEastAsia" w:eastAsiaTheme="majorEastAsia" w:hAnsiTheme="majorEastAsia" w:hint="eastAsia"/>
                <w:color w:val="000000"/>
                <w:kern w:val="2"/>
                <w:sz w:val="16"/>
                <w:szCs w:val="22"/>
              </w:rPr>
              <w:t>・</w:t>
            </w:r>
            <w:r w:rsidR="00B42EAE" w:rsidRPr="000451A1">
              <w:rPr>
                <w:rFonts w:asciiTheme="majorEastAsia" w:eastAsiaTheme="majorEastAsia" w:hAnsiTheme="majorEastAsia" w:hint="eastAsia"/>
                <w:color w:val="000000"/>
                <w:kern w:val="2"/>
                <w:sz w:val="16"/>
                <w:szCs w:val="22"/>
              </w:rPr>
              <w:t>まだ読み書きはできない。</w:t>
            </w:r>
          </w:p>
        </w:tc>
      </w:tr>
    </w:tbl>
    <w:p w14:paraId="3807932E" w14:textId="23CB64E0" w:rsidR="002C37FB" w:rsidRDefault="00A80C71" w:rsidP="00A227A5">
      <w:pPr>
        <w:rPr>
          <w:rFonts w:asciiTheme="majorEastAsia" w:eastAsiaTheme="majorEastAsia" w:hAnsiTheme="majorEastAsia"/>
          <w:b/>
          <w:color w:val="000000"/>
          <w:kern w:val="2"/>
          <w:sz w:val="20"/>
        </w:rPr>
      </w:pPr>
      <w:r>
        <w:rPr>
          <w:rFonts w:asciiTheme="majorEastAsia" w:eastAsiaTheme="majorEastAsia" w:hAnsiTheme="majorEastAsia"/>
          <w:b/>
          <w:noProof/>
          <w:color w:val="000000"/>
          <w:kern w:val="2"/>
          <w:sz w:val="20"/>
        </w:rPr>
        <mc:AlternateContent>
          <mc:Choice Requires="wps">
            <w:drawing>
              <wp:anchor distT="0" distB="0" distL="114300" distR="114300" simplePos="0" relativeHeight="251663360" behindDoc="0" locked="0" layoutInCell="1" allowOverlap="1" wp14:anchorId="7A404965" wp14:editId="3945A236">
                <wp:simplePos x="0" y="0"/>
                <wp:positionH relativeFrom="margin">
                  <wp:align>right</wp:align>
                </wp:positionH>
                <wp:positionV relativeFrom="paragraph">
                  <wp:posOffset>95250</wp:posOffset>
                </wp:positionV>
                <wp:extent cx="6648450" cy="7905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648450" cy="790575"/>
                        </a:xfrm>
                        <a:prstGeom prst="rect">
                          <a:avLst/>
                        </a:prstGeom>
                        <a:solidFill>
                          <a:schemeClr val="lt1"/>
                        </a:solidFill>
                        <a:ln w="6350">
                          <a:solidFill>
                            <a:prstClr val="black"/>
                          </a:solidFill>
                        </a:ln>
                      </wps:spPr>
                      <wps:txbx>
                        <w:txbxContent>
                          <w:p w14:paraId="32208D1A" w14:textId="7BBCDF92" w:rsidR="00954986" w:rsidRPr="00E26466" w:rsidRDefault="00954986">
                            <w:pPr>
                              <w:rPr>
                                <w:rFonts w:asciiTheme="majorEastAsia" w:eastAsiaTheme="majorEastAsia" w:hAnsiTheme="majorEastAsia"/>
                                <w:color w:val="000000"/>
                                <w:kern w:val="2"/>
                                <w:szCs w:val="18"/>
                              </w:rPr>
                            </w:pPr>
                            <w:r w:rsidRPr="00E26466">
                              <w:rPr>
                                <w:rFonts w:asciiTheme="majorEastAsia" w:eastAsiaTheme="majorEastAsia" w:hAnsiTheme="majorEastAsia" w:hint="eastAsia"/>
                                <w:color w:val="000000"/>
                                <w:kern w:val="2"/>
                                <w:szCs w:val="18"/>
                              </w:rPr>
                              <w:t>備考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04965" id="_x0000_t202" coordsize="21600,21600" o:spt="202" path="m,l,21600r21600,l21600,xe">
                <v:stroke joinstyle="miter"/>
                <v:path gradientshapeok="t" o:connecttype="rect"/>
              </v:shapetype>
              <v:shape id="テキスト ボックス 3" o:spid="_x0000_s1028" type="#_x0000_t202" style="position:absolute;left:0;text-align:left;margin-left:472.3pt;margin-top:7.5pt;width:523.5pt;height:6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" fillcolor="white [3201]" strokeweight=".5pt">
                <v:textbox>
                  <w:txbxContent>
                    <w:p w14:paraId="32208D1A" w14:textId="7BBCDF92" w:rsidR="00954986" w:rsidRPr="00E26466" w:rsidRDefault="00954986">
                      <w:pPr>
                        <w:rPr>
                          <w:rFonts w:asciiTheme="majorEastAsia" w:eastAsiaTheme="majorEastAsia" w:hAnsiTheme="majorEastAsia"/>
                          <w:color w:val="000000"/>
                          <w:kern w:val="2"/>
                          <w:szCs w:val="18"/>
                        </w:rPr>
                      </w:pPr>
                      <w:r w:rsidRPr="00E26466">
                        <w:rPr>
                          <w:rFonts w:asciiTheme="majorEastAsia" w:eastAsiaTheme="majorEastAsia" w:hAnsiTheme="majorEastAsia" w:hint="eastAsia"/>
                          <w:color w:val="000000"/>
                          <w:kern w:val="2"/>
                          <w:szCs w:val="18"/>
                        </w:rPr>
                        <w:t>備考</w:t>
                      </w:r>
                    </w:p>
                  </w:txbxContent>
                </v:textbox>
                <w10:wrap anchorx="margin"/>
              </v:shape>
            </w:pict>
          </mc:Fallback>
        </mc:AlternateContent>
      </w:r>
    </w:p>
    <w:p w14:paraId="15A63045" w14:textId="4DA3E66B" w:rsidR="00285B9D" w:rsidRDefault="00285B9D" w:rsidP="00A227A5">
      <w:pPr>
        <w:rPr>
          <w:rFonts w:asciiTheme="majorEastAsia" w:eastAsiaTheme="majorEastAsia" w:hAnsiTheme="majorEastAsia"/>
          <w:b/>
          <w:color w:val="000000"/>
          <w:kern w:val="2"/>
          <w:sz w:val="20"/>
        </w:rPr>
      </w:pPr>
    </w:p>
    <w:p w14:paraId="3EB00FF0" w14:textId="736DECA3" w:rsidR="00954986" w:rsidRDefault="00954986" w:rsidP="00A227A5">
      <w:pPr>
        <w:rPr>
          <w:rFonts w:asciiTheme="majorEastAsia" w:eastAsiaTheme="majorEastAsia" w:hAnsiTheme="majorEastAsia"/>
          <w:b/>
          <w:color w:val="000000"/>
          <w:kern w:val="2"/>
          <w:sz w:val="20"/>
        </w:rPr>
      </w:pPr>
    </w:p>
    <w:p w14:paraId="6A6BF9FA" w14:textId="223B9FE2" w:rsidR="00954986" w:rsidRDefault="00954986" w:rsidP="00A227A5">
      <w:pPr>
        <w:rPr>
          <w:rFonts w:asciiTheme="majorEastAsia" w:eastAsiaTheme="majorEastAsia" w:hAnsiTheme="majorEastAsia"/>
          <w:b/>
          <w:color w:val="000000"/>
          <w:kern w:val="2"/>
          <w:sz w:val="20"/>
        </w:rPr>
      </w:pPr>
    </w:p>
    <w:p w14:paraId="256A1B9C" w14:textId="3EB14725" w:rsidR="002A64FE" w:rsidRDefault="002A64FE" w:rsidP="00A227A5">
      <w:pPr>
        <w:rPr>
          <w:rFonts w:asciiTheme="majorEastAsia" w:eastAsiaTheme="majorEastAsia" w:hAnsiTheme="majorEastAsia"/>
          <w:b/>
          <w:color w:val="000000"/>
          <w:kern w:val="2"/>
          <w:sz w:val="20"/>
        </w:rPr>
      </w:pPr>
    </w:p>
    <w:p w14:paraId="23967167" w14:textId="72B1E817" w:rsidR="002C37FB" w:rsidRPr="002C37FB" w:rsidRDefault="00A227A5" w:rsidP="00A227A5">
      <w:pPr>
        <w:rPr>
          <w:rFonts w:asciiTheme="majorEastAsia" w:eastAsiaTheme="majorEastAsia" w:hAnsiTheme="majorEastAsia"/>
          <w:b/>
          <w:color w:val="000000"/>
          <w:kern w:val="2"/>
          <w:sz w:val="20"/>
        </w:rPr>
      </w:pPr>
      <w:r w:rsidRPr="00E63735">
        <w:rPr>
          <w:rFonts w:asciiTheme="majorEastAsia" w:eastAsiaTheme="majorEastAsia" w:hAnsiTheme="majorEastAsia" w:hint="eastAsia"/>
          <w:b/>
          <w:color w:val="000000"/>
          <w:kern w:val="2"/>
          <w:sz w:val="20"/>
        </w:rPr>
        <w:t>以下の欄は職員が使用します。</w:t>
      </w:r>
    </w:p>
    <w:p w14:paraId="5D8947F2" w14:textId="77777777" w:rsidR="001D0C05" w:rsidRDefault="00593384" w:rsidP="007F1206">
      <w:pPr>
        <w:rPr>
          <w:rFonts w:asciiTheme="majorEastAsia" w:eastAsiaTheme="majorEastAsia" w:hAnsiTheme="majorEastAsia"/>
          <w:b/>
          <w:color w:val="000000"/>
          <w:kern w:val="2"/>
          <w:sz w:val="20"/>
        </w:rPr>
      </w:pPr>
      <w:r>
        <w:rPr>
          <w:rFonts w:asciiTheme="majorEastAsia" w:eastAsiaTheme="majorEastAsia" w:hAnsiTheme="majorEastAsia"/>
          <w:b/>
          <w:noProof/>
          <w:color w:val="000000"/>
          <w:kern w:val="2"/>
          <w:sz w:val="20"/>
        </w:rPr>
        <mc:AlternateContent>
          <mc:Choice Requires="wps">
            <w:drawing>
              <wp:anchor distT="0" distB="0" distL="114300" distR="114300" simplePos="0" relativeHeight="251662336" behindDoc="0" locked="0" layoutInCell="1" allowOverlap="1" wp14:anchorId="49FD8A27" wp14:editId="1EA9CAB8">
                <wp:simplePos x="0" y="0"/>
                <wp:positionH relativeFrom="column">
                  <wp:posOffset>-1</wp:posOffset>
                </wp:positionH>
                <wp:positionV relativeFrom="paragraph">
                  <wp:posOffset>89535</wp:posOffset>
                </wp:positionV>
                <wp:extent cx="6829425" cy="952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6829425" cy="952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8E848" id="直線コネクタ 1"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0,7.05pt" to="537.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" strokecolor="black [3213]" strokeweight="1.5pt">
                <v:stroke dashstyle="dash"/>
              </v:line>
            </w:pict>
          </mc:Fallback>
        </mc:AlternateContent>
      </w:r>
    </w:p>
    <w:p w14:paraId="7699EC59" w14:textId="77777777" w:rsidR="00E63735" w:rsidRPr="00A80C71" w:rsidRDefault="00593384" w:rsidP="00593384">
      <w:pPr>
        <w:rPr>
          <w:rFonts w:asciiTheme="majorEastAsia" w:eastAsiaTheme="majorEastAsia" w:hAnsiTheme="majorEastAsia"/>
          <w:b/>
          <w:color w:val="000000"/>
          <w:kern w:val="2"/>
          <w:sz w:val="20"/>
          <w:szCs w:val="18"/>
        </w:rPr>
      </w:pPr>
      <w:r w:rsidRPr="00A80C71">
        <w:rPr>
          <w:rFonts w:asciiTheme="majorEastAsia" w:eastAsiaTheme="majorEastAsia" w:hAnsiTheme="majorEastAsia" w:hint="eastAsia"/>
          <w:b/>
          <w:color w:val="000000"/>
          <w:kern w:val="2"/>
          <w:sz w:val="20"/>
          <w:szCs w:val="18"/>
        </w:rPr>
        <w:t>個別サポート加算（Ⅰ）　　□</w:t>
      </w:r>
      <w:r w:rsidR="001C544A" w:rsidRPr="00A80C71">
        <w:rPr>
          <w:rFonts w:asciiTheme="majorEastAsia" w:eastAsiaTheme="majorEastAsia" w:hAnsiTheme="majorEastAsia" w:hint="eastAsia"/>
          <w:b/>
          <w:color w:val="000000"/>
          <w:kern w:val="2"/>
          <w:sz w:val="20"/>
          <w:szCs w:val="18"/>
        </w:rPr>
        <w:t xml:space="preserve"> </w:t>
      </w:r>
      <w:r w:rsidRPr="00A80C71">
        <w:rPr>
          <w:rFonts w:asciiTheme="majorEastAsia" w:eastAsiaTheme="majorEastAsia" w:hAnsiTheme="majorEastAsia" w:hint="eastAsia"/>
          <w:b/>
          <w:color w:val="000000"/>
          <w:kern w:val="2"/>
          <w:sz w:val="20"/>
          <w:szCs w:val="18"/>
        </w:rPr>
        <w:t>該当　　　□</w:t>
      </w:r>
      <w:r w:rsidR="001C544A" w:rsidRPr="00A80C71">
        <w:rPr>
          <w:rFonts w:asciiTheme="majorEastAsia" w:eastAsiaTheme="majorEastAsia" w:hAnsiTheme="majorEastAsia" w:hint="eastAsia"/>
          <w:b/>
          <w:color w:val="000000"/>
          <w:kern w:val="2"/>
          <w:sz w:val="20"/>
          <w:szCs w:val="18"/>
        </w:rPr>
        <w:t xml:space="preserve"> </w:t>
      </w:r>
      <w:r w:rsidRPr="00A80C71">
        <w:rPr>
          <w:rFonts w:asciiTheme="majorEastAsia" w:eastAsiaTheme="majorEastAsia" w:hAnsiTheme="majorEastAsia" w:hint="eastAsia"/>
          <w:b/>
          <w:color w:val="000000"/>
          <w:kern w:val="2"/>
          <w:sz w:val="20"/>
          <w:szCs w:val="18"/>
        </w:rPr>
        <w:t>非該当</w:t>
      </w:r>
    </w:p>
    <w:p w14:paraId="0A0CFF95" w14:textId="77777777" w:rsidR="00A227A5" w:rsidRPr="00A80C71" w:rsidRDefault="00E63735" w:rsidP="00285B9D">
      <w:pPr>
        <w:widowControl/>
        <w:ind w:firstLineChars="100" w:firstLine="160"/>
        <w:jc w:val="left"/>
        <w:rPr>
          <w:rFonts w:asciiTheme="majorEastAsia" w:eastAsiaTheme="majorEastAsia" w:hAnsiTheme="majorEastAsia"/>
          <w:sz w:val="18"/>
          <w:szCs w:val="18"/>
        </w:rPr>
      </w:pPr>
      <w:r w:rsidRPr="00A80C71">
        <w:rPr>
          <w:rFonts w:asciiTheme="majorEastAsia" w:eastAsiaTheme="majorEastAsia" w:hAnsiTheme="majorEastAsia" w:hint="eastAsia"/>
          <w:sz w:val="18"/>
          <w:szCs w:val="18"/>
        </w:rPr>
        <w:t>サポート調査は、通常の発達の範囲内かどうかを問わずに純粋に介助等の要否を付ける。</w:t>
      </w:r>
    </w:p>
    <w:tbl>
      <w:tblPr>
        <w:tblStyle w:val="a9"/>
        <w:tblW w:w="0" w:type="auto"/>
        <w:tblLayout w:type="fixed"/>
        <w:tblLook w:val="04A0" w:firstRow="1" w:lastRow="0" w:firstColumn="1" w:lastColumn="0" w:noHBand="0" w:noVBand="1"/>
      </w:tblPr>
      <w:tblGrid>
        <w:gridCol w:w="1555"/>
        <w:gridCol w:w="8079"/>
      </w:tblGrid>
      <w:tr w:rsidR="00285B9D" w:rsidRPr="00A80C71" w14:paraId="0BF630C3" w14:textId="77777777" w:rsidTr="00954986">
        <w:tc>
          <w:tcPr>
            <w:tcW w:w="1555" w:type="dxa"/>
          </w:tcPr>
          <w:p w14:paraId="2FB5A450" w14:textId="77777777" w:rsidR="00285B9D" w:rsidRPr="00A80C71" w:rsidRDefault="00285B9D" w:rsidP="00FB26C7">
            <w:pPr>
              <w:widowControl/>
              <w:jc w:val="left"/>
              <w:rPr>
                <w:rFonts w:asciiTheme="majorEastAsia" w:eastAsiaTheme="majorEastAsia" w:hAnsiTheme="majorEastAsia"/>
                <w:sz w:val="18"/>
                <w:szCs w:val="18"/>
              </w:rPr>
            </w:pPr>
            <w:r w:rsidRPr="00A80C71">
              <w:rPr>
                <w:rFonts w:asciiTheme="majorEastAsia" w:eastAsiaTheme="majorEastAsia" w:hAnsiTheme="majorEastAsia" w:hint="eastAsia"/>
                <w:sz w:val="18"/>
                <w:szCs w:val="18"/>
              </w:rPr>
              <w:t>３歳未満</w:t>
            </w:r>
          </w:p>
        </w:tc>
        <w:tc>
          <w:tcPr>
            <w:tcW w:w="8079" w:type="dxa"/>
          </w:tcPr>
          <w:p w14:paraId="666D58D7" w14:textId="77777777" w:rsidR="00285B9D" w:rsidRPr="00A80C71" w:rsidRDefault="00285B9D" w:rsidP="00FB26C7">
            <w:pPr>
              <w:widowControl/>
              <w:jc w:val="left"/>
              <w:rPr>
                <w:rFonts w:asciiTheme="majorEastAsia" w:eastAsiaTheme="majorEastAsia" w:hAnsiTheme="majorEastAsia"/>
                <w:sz w:val="18"/>
                <w:szCs w:val="18"/>
              </w:rPr>
            </w:pPr>
            <w:r w:rsidRPr="00A80C71">
              <w:rPr>
                <w:rFonts w:asciiTheme="majorEastAsia" w:eastAsiaTheme="majorEastAsia" w:hAnsiTheme="majorEastAsia" w:hint="eastAsia"/>
                <w:sz w:val="18"/>
                <w:szCs w:val="18"/>
              </w:rPr>
              <w:t>食事、排泄、入浴及び移動の項目で、全介助又は一部介助である項目が２以上</w:t>
            </w:r>
          </w:p>
        </w:tc>
      </w:tr>
      <w:tr w:rsidR="00285B9D" w:rsidRPr="00A80C71" w14:paraId="411EAD79" w14:textId="77777777" w:rsidTr="00954986">
        <w:tc>
          <w:tcPr>
            <w:tcW w:w="1555" w:type="dxa"/>
          </w:tcPr>
          <w:p w14:paraId="61C275C2" w14:textId="77777777" w:rsidR="00285B9D" w:rsidRPr="00A80C71" w:rsidRDefault="00285B9D" w:rsidP="00FB26C7">
            <w:pPr>
              <w:widowControl/>
              <w:jc w:val="left"/>
              <w:rPr>
                <w:rFonts w:asciiTheme="majorEastAsia" w:eastAsiaTheme="majorEastAsia" w:hAnsiTheme="majorEastAsia"/>
                <w:sz w:val="18"/>
                <w:szCs w:val="18"/>
              </w:rPr>
            </w:pPr>
            <w:r w:rsidRPr="00A80C71">
              <w:rPr>
                <w:rFonts w:asciiTheme="majorEastAsia" w:eastAsiaTheme="majorEastAsia" w:hAnsiTheme="majorEastAsia" w:hint="eastAsia"/>
                <w:sz w:val="18"/>
                <w:szCs w:val="18"/>
              </w:rPr>
              <w:t>３歳以上</w:t>
            </w:r>
          </w:p>
          <w:p w14:paraId="7EB95797" w14:textId="25D71290" w:rsidR="00954986" w:rsidRPr="00A80C71" w:rsidRDefault="00954986" w:rsidP="00326E38">
            <w:pPr>
              <w:widowControl/>
              <w:jc w:val="left"/>
              <w:rPr>
                <w:rFonts w:asciiTheme="majorEastAsia" w:eastAsiaTheme="majorEastAsia" w:hAnsiTheme="majorEastAsia"/>
                <w:sz w:val="18"/>
                <w:szCs w:val="18"/>
              </w:rPr>
            </w:pPr>
          </w:p>
        </w:tc>
        <w:tc>
          <w:tcPr>
            <w:tcW w:w="8079" w:type="dxa"/>
          </w:tcPr>
          <w:p w14:paraId="3A6F6CFC" w14:textId="35D4ED0B" w:rsidR="00954986" w:rsidRPr="00D87E0B" w:rsidRDefault="00D87E0B" w:rsidP="00D87E0B">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1及び2</w:t>
            </w:r>
            <w:r w:rsidR="00326E38" w:rsidRPr="00D87E0B">
              <w:rPr>
                <w:rFonts w:asciiTheme="majorEastAsia" w:eastAsiaTheme="majorEastAsia" w:hAnsiTheme="majorEastAsia" w:hint="eastAsia"/>
                <w:sz w:val="18"/>
                <w:szCs w:val="18"/>
              </w:rPr>
              <w:t>に該当</w:t>
            </w:r>
          </w:p>
          <w:p w14:paraId="00A0C670" w14:textId="69D239A0" w:rsidR="00285B9D" w:rsidRPr="00D87E0B" w:rsidRDefault="00D87E0B" w:rsidP="00D87E0B">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1　➀</w:t>
            </w:r>
            <w:r w:rsidR="0044676A" w:rsidRPr="00D87E0B">
              <w:rPr>
                <w:rFonts w:asciiTheme="majorEastAsia" w:eastAsiaTheme="majorEastAsia" w:hAnsiTheme="majorEastAsia" w:hint="eastAsia"/>
                <w:sz w:val="18"/>
                <w:szCs w:val="18"/>
              </w:rPr>
              <w:t>～④</w:t>
            </w:r>
            <w:r w:rsidR="00285B9D" w:rsidRPr="00D87E0B">
              <w:rPr>
                <w:rFonts w:asciiTheme="majorEastAsia" w:eastAsiaTheme="majorEastAsia" w:hAnsiTheme="majorEastAsia" w:hint="eastAsia"/>
                <w:sz w:val="18"/>
                <w:szCs w:val="18"/>
              </w:rPr>
              <w:t>の項目で、</w:t>
            </w:r>
            <w:r w:rsidR="00C73EC2" w:rsidRPr="00D87E0B">
              <w:rPr>
                <w:rFonts w:asciiTheme="majorEastAsia" w:eastAsiaTheme="majorEastAsia" w:hAnsiTheme="majorEastAsia" w:hint="eastAsia"/>
                <w:sz w:val="18"/>
                <w:szCs w:val="18"/>
              </w:rPr>
              <w:t>「</w:t>
            </w:r>
            <w:r w:rsidR="00285B9D" w:rsidRPr="00D87E0B">
              <w:rPr>
                <w:rFonts w:asciiTheme="majorEastAsia" w:eastAsiaTheme="majorEastAsia" w:hAnsiTheme="majorEastAsia" w:hint="eastAsia"/>
                <w:sz w:val="18"/>
                <w:szCs w:val="18"/>
              </w:rPr>
              <w:t>全介助</w:t>
            </w:r>
            <w:r w:rsidR="00C73EC2" w:rsidRPr="00D87E0B">
              <w:rPr>
                <w:rFonts w:asciiTheme="majorEastAsia" w:eastAsiaTheme="majorEastAsia" w:hAnsiTheme="majorEastAsia" w:hint="eastAsia"/>
                <w:sz w:val="18"/>
                <w:szCs w:val="18"/>
              </w:rPr>
              <w:t>」</w:t>
            </w:r>
            <w:r w:rsidR="00285B9D" w:rsidRPr="00D87E0B">
              <w:rPr>
                <w:rFonts w:asciiTheme="majorEastAsia" w:eastAsiaTheme="majorEastAsia" w:hAnsiTheme="majorEastAsia" w:hint="eastAsia"/>
                <w:sz w:val="18"/>
                <w:szCs w:val="18"/>
              </w:rPr>
              <w:t>又は</w:t>
            </w:r>
            <w:r w:rsidR="00C73EC2" w:rsidRPr="00D87E0B">
              <w:rPr>
                <w:rFonts w:asciiTheme="majorEastAsia" w:eastAsiaTheme="majorEastAsia" w:hAnsiTheme="majorEastAsia" w:hint="eastAsia"/>
                <w:sz w:val="18"/>
                <w:szCs w:val="18"/>
              </w:rPr>
              <w:t>「</w:t>
            </w:r>
            <w:r w:rsidR="00285B9D" w:rsidRPr="00D87E0B">
              <w:rPr>
                <w:rFonts w:asciiTheme="majorEastAsia" w:eastAsiaTheme="majorEastAsia" w:hAnsiTheme="majorEastAsia" w:hint="eastAsia"/>
                <w:sz w:val="18"/>
                <w:szCs w:val="18"/>
              </w:rPr>
              <w:t>一部介助</w:t>
            </w:r>
            <w:r w:rsidR="00C73EC2" w:rsidRPr="00D87E0B">
              <w:rPr>
                <w:rFonts w:asciiTheme="majorEastAsia" w:eastAsiaTheme="majorEastAsia" w:hAnsiTheme="majorEastAsia" w:hint="eastAsia"/>
                <w:sz w:val="18"/>
                <w:szCs w:val="18"/>
              </w:rPr>
              <w:t>」</w:t>
            </w:r>
            <w:r w:rsidR="00285B9D" w:rsidRPr="00D87E0B">
              <w:rPr>
                <w:rFonts w:asciiTheme="majorEastAsia" w:eastAsiaTheme="majorEastAsia" w:hAnsiTheme="majorEastAsia" w:hint="eastAsia"/>
                <w:sz w:val="18"/>
                <w:szCs w:val="18"/>
              </w:rPr>
              <w:t>が１以上</w:t>
            </w:r>
          </w:p>
          <w:p w14:paraId="32E97448" w14:textId="0F1EDDC2" w:rsidR="00285B9D" w:rsidRPr="00A80C71" w:rsidRDefault="00D87E0B" w:rsidP="00C73EC2">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2　⑤</w:t>
            </w:r>
            <w:r w:rsidR="0044676A" w:rsidRPr="00A80C71">
              <w:rPr>
                <w:rFonts w:asciiTheme="majorEastAsia" w:eastAsiaTheme="majorEastAsia" w:hAnsiTheme="majorEastAsia" w:hint="eastAsia"/>
                <w:sz w:val="18"/>
                <w:szCs w:val="18"/>
              </w:rPr>
              <w:t>～⑪</w:t>
            </w:r>
            <w:r w:rsidR="00C73EC2" w:rsidRPr="00A80C71">
              <w:rPr>
                <w:rFonts w:asciiTheme="majorEastAsia" w:eastAsiaTheme="majorEastAsia" w:hAnsiTheme="majorEastAsia" w:hint="eastAsia"/>
                <w:sz w:val="18"/>
                <w:szCs w:val="18"/>
              </w:rPr>
              <w:t>の項目で、「ほぼ毎日」</w:t>
            </w:r>
            <w:r w:rsidR="00285B9D" w:rsidRPr="00A80C71">
              <w:rPr>
                <w:rFonts w:asciiTheme="majorEastAsia" w:eastAsiaTheme="majorEastAsia" w:hAnsiTheme="majorEastAsia" w:hint="eastAsia"/>
                <w:sz w:val="18"/>
                <w:szCs w:val="18"/>
              </w:rPr>
              <w:t>又は</w:t>
            </w:r>
            <w:r w:rsidR="00C73EC2" w:rsidRPr="00A80C71">
              <w:rPr>
                <w:rFonts w:asciiTheme="majorEastAsia" w:eastAsiaTheme="majorEastAsia" w:hAnsiTheme="majorEastAsia" w:hint="eastAsia"/>
                <w:sz w:val="18"/>
                <w:szCs w:val="18"/>
              </w:rPr>
              <w:t>「週に１回以上」</w:t>
            </w:r>
            <w:r w:rsidR="00285B9D" w:rsidRPr="00A80C71">
              <w:rPr>
                <w:rFonts w:asciiTheme="majorEastAsia" w:eastAsiaTheme="majorEastAsia" w:hAnsiTheme="majorEastAsia" w:hint="eastAsia"/>
                <w:sz w:val="18"/>
                <w:szCs w:val="18"/>
              </w:rPr>
              <w:t>が１以上</w:t>
            </w:r>
          </w:p>
        </w:tc>
      </w:tr>
    </w:tbl>
    <w:p w14:paraId="50F1CC97" w14:textId="77777777" w:rsidR="00593384" w:rsidRPr="00224669" w:rsidRDefault="00593384" w:rsidP="00A227A5">
      <w:pPr>
        <w:rPr>
          <w:rFonts w:asciiTheme="majorEastAsia" w:eastAsiaTheme="majorEastAsia" w:hAnsiTheme="majorEastAsia"/>
          <w:b/>
          <w:color w:val="000000"/>
          <w:kern w:val="2"/>
          <w:sz w:val="8"/>
          <w:szCs w:val="18"/>
        </w:rPr>
      </w:pPr>
    </w:p>
    <w:p w14:paraId="6742A5E7" w14:textId="77777777" w:rsidR="00593384" w:rsidRPr="00A80C71" w:rsidRDefault="00593384" w:rsidP="00A227A5">
      <w:pPr>
        <w:rPr>
          <w:rFonts w:asciiTheme="majorEastAsia" w:eastAsiaTheme="majorEastAsia" w:hAnsiTheme="majorEastAsia"/>
          <w:b/>
          <w:color w:val="000000"/>
          <w:kern w:val="2"/>
          <w:sz w:val="18"/>
          <w:szCs w:val="18"/>
        </w:rPr>
      </w:pPr>
      <w:r w:rsidRPr="00A80C71">
        <w:rPr>
          <w:rFonts w:asciiTheme="majorEastAsia" w:eastAsiaTheme="majorEastAsia" w:hAnsiTheme="majorEastAsia" w:hint="eastAsia"/>
          <w:b/>
          <w:color w:val="000000"/>
          <w:kern w:val="2"/>
          <w:sz w:val="18"/>
          <w:szCs w:val="18"/>
        </w:rPr>
        <w:t>児童区分</w:t>
      </w:r>
      <w:r w:rsidR="002C4BAB" w:rsidRPr="00A80C71">
        <w:rPr>
          <w:rFonts w:asciiTheme="majorEastAsia" w:eastAsiaTheme="majorEastAsia" w:hAnsiTheme="majorEastAsia" w:hint="eastAsia"/>
          <w:b/>
          <w:color w:val="000000"/>
          <w:kern w:val="2"/>
          <w:sz w:val="18"/>
          <w:szCs w:val="18"/>
        </w:rPr>
        <w:t xml:space="preserve">　</w:t>
      </w:r>
      <w:r w:rsidRPr="00A80C71">
        <w:rPr>
          <w:rFonts w:asciiTheme="majorEastAsia" w:eastAsiaTheme="majorEastAsia" w:hAnsiTheme="majorEastAsia" w:hint="eastAsia"/>
          <w:sz w:val="18"/>
          <w:szCs w:val="18"/>
        </w:rPr>
        <w:t>給付決定時調査は、通常の発達において必要とされる介助等は除く。</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964"/>
      </w:tblGrid>
      <w:tr w:rsidR="00285B9D" w:rsidRPr="00A80C71" w14:paraId="0A6ED63F" w14:textId="77777777" w:rsidTr="00954986">
        <w:trPr>
          <w:cantSplit/>
          <w:trHeight w:val="251"/>
        </w:trPr>
        <w:tc>
          <w:tcPr>
            <w:tcW w:w="675" w:type="dxa"/>
            <w:tcBorders>
              <w:top w:val="single" w:sz="4" w:space="0" w:color="auto"/>
              <w:bottom w:val="single" w:sz="4" w:space="0" w:color="auto"/>
              <w:right w:val="single" w:sz="2" w:space="0" w:color="auto"/>
            </w:tcBorders>
            <w:vAlign w:val="center"/>
          </w:tcPr>
          <w:p w14:paraId="02E38216" w14:textId="77777777" w:rsidR="00285B9D" w:rsidRPr="00A80C71" w:rsidRDefault="00285B9D" w:rsidP="00FB26C7">
            <w:pPr>
              <w:jc w:val="center"/>
              <w:rPr>
                <w:rFonts w:asciiTheme="majorEastAsia" w:eastAsiaTheme="majorEastAsia" w:hAnsiTheme="majorEastAsia"/>
                <w:kern w:val="2"/>
                <w:sz w:val="18"/>
                <w:szCs w:val="18"/>
              </w:rPr>
            </w:pPr>
            <w:r w:rsidRPr="00A80C71">
              <w:rPr>
                <w:rFonts w:asciiTheme="majorEastAsia" w:eastAsiaTheme="majorEastAsia" w:hAnsiTheme="majorEastAsia" w:hint="eastAsia"/>
                <w:kern w:val="2"/>
                <w:sz w:val="18"/>
                <w:szCs w:val="18"/>
              </w:rPr>
              <w:t>３</w:t>
            </w:r>
          </w:p>
        </w:tc>
        <w:tc>
          <w:tcPr>
            <w:tcW w:w="8964" w:type="dxa"/>
            <w:tcBorders>
              <w:top w:val="single" w:sz="4" w:space="0" w:color="auto"/>
              <w:bottom w:val="single" w:sz="4" w:space="0" w:color="auto"/>
              <w:right w:val="single" w:sz="4" w:space="0" w:color="auto"/>
            </w:tcBorders>
            <w:vAlign w:val="center"/>
          </w:tcPr>
          <w:p w14:paraId="6D02406F" w14:textId="018C8DB6" w:rsidR="00285B9D" w:rsidRPr="00A80C71" w:rsidRDefault="007C0A2A" w:rsidP="007C0A2A">
            <w:pPr>
              <w:rPr>
                <w:rFonts w:asciiTheme="majorEastAsia" w:eastAsiaTheme="majorEastAsia" w:hAnsiTheme="majorEastAsia"/>
                <w:color w:val="000000"/>
                <w:kern w:val="2"/>
                <w:sz w:val="18"/>
                <w:szCs w:val="18"/>
              </w:rPr>
            </w:pPr>
            <w:r w:rsidRPr="00A80C71">
              <w:rPr>
                <w:rFonts w:asciiTheme="majorEastAsia" w:eastAsiaTheme="majorEastAsia" w:hAnsiTheme="majorEastAsia" w:hint="eastAsia"/>
                <w:color w:val="000000"/>
                <w:kern w:val="2"/>
                <w:sz w:val="18"/>
                <w:szCs w:val="18"/>
              </w:rPr>
              <w:t>➀～④</w:t>
            </w:r>
            <w:r w:rsidR="00C73EC2" w:rsidRPr="00A80C71">
              <w:rPr>
                <w:rFonts w:asciiTheme="majorEastAsia" w:eastAsiaTheme="majorEastAsia" w:hAnsiTheme="majorEastAsia" w:hint="eastAsia"/>
                <w:color w:val="000000"/>
                <w:kern w:val="2"/>
                <w:sz w:val="18"/>
                <w:szCs w:val="18"/>
              </w:rPr>
              <w:t>で</w:t>
            </w:r>
            <w:r w:rsidR="00285B9D" w:rsidRPr="00A80C71">
              <w:rPr>
                <w:rFonts w:asciiTheme="majorEastAsia" w:eastAsiaTheme="majorEastAsia" w:hAnsiTheme="majorEastAsia" w:hint="eastAsia"/>
                <w:color w:val="000000"/>
                <w:kern w:val="2"/>
                <w:sz w:val="18"/>
                <w:szCs w:val="18"/>
              </w:rPr>
              <w:t>「全介助」が３項目以上　又は、</w:t>
            </w:r>
            <w:r w:rsidR="0044676A" w:rsidRPr="00A80C71">
              <w:rPr>
                <w:rFonts w:asciiTheme="majorEastAsia" w:eastAsiaTheme="majorEastAsia" w:hAnsiTheme="majorEastAsia" w:hint="eastAsia"/>
                <w:color w:val="000000"/>
                <w:kern w:val="2"/>
                <w:sz w:val="18"/>
                <w:szCs w:val="18"/>
              </w:rPr>
              <w:t>⑤～⑪</w:t>
            </w:r>
            <w:r w:rsidR="00C73EC2" w:rsidRPr="00A80C71">
              <w:rPr>
                <w:rFonts w:asciiTheme="majorEastAsia" w:eastAsiaTheme="majorEastAsia" w:hAnsiTheme="majorEastAsia" w:hint="eastAsia"/>
                <w:color w:val="000000"/>
                <w:kern w:val="2"/>
                <w:sz w:val="18"/>
                <w:szCs w:val="18"/>
              </w:rPr>
              <w:t>で</w:t>
            </w:r>
            <w:r w:rsidR="00285B9D" w:rsidRPr="00A80C71">
              <w:rPr>
                <w:rFonts w:asciiTheme="majorEastAsia" w:eastAsiaTheme="majorEastAsia" w:hAnsiTheme="majorEastAsia" w:hint="eastAsia"/>
                <w:color w:val="000000"/>
                <w:kern w:val="2"/>
                <w:sz w:val="18"/>
                <w:szCs w:val="18"/>
              </w:rPr>
              <w:t>「ほぼ毎日」が１項目以上</w:t>
            </w:r>
          </w:p>
        </w:tc>
      </w:tr>
      <w:tr w:rsidR="00285B9D" w:rsidRPr="00A80C71" w14:paraId="5623BB6A" w14:textId="77777777" w:rsidTr="00954986">
        <w:trPr>
          <w:cantSplit/>
          <w:trHeight w:val="354"/>
        </w:trPr>
        <w:tc>
          <w:tcPr>
            <w:tcW w:w="675" w:type="dxa"/>
            <w:tcBorders>
              <w:top w:val="single" w:sz="4" w:space="0" w:color="auto"/>
              <w:bottom w:val="single" w:sz="4" w:space="0" w:color="auto"/>
              <w:right w:val="single" w:sz="2" w:space="0" w:color="auto"/>
            </w:tcBorders>
            <w:vAlign w:val="center"/>
          </w:tcPr>
          <w:p w14:paraId="591DD2ED" w14:textId="77777777" w:rsidR="00285B9D" w:rsidRPr="00A80C71" w:rsidRDefault="00285B9D" w:rsidP="00FB26C7">
            <w:pPr>
              <w:jc w:val="center"/>
              <w:rPr>
                <w:rFonts w:asciiTheme="majorEastAsia" w:eastAsiaTheme="majorEastAsia" w:hAnsiTheme="majorEastAsia"/>
                <w:kern w:val="2"/>
                <w:sz w:val="18"/>
                <w:szCs w:val="18"/>
              </w:rPr>
            </w:pPr>
            <w:r w:rsidRPr="00A80C71">
              <w:rPr>
                <w:rFonts w:asciiTheme="majorEastAsia" w:eastAsiaTheme="majorEastAsia" w:hAnsiTheme="majorEastAsia" w:hint="eastAsia"/>
                <w:kern w:val="2"/>
                <w:sz w:val="18"/>
                <w:szCs w:val="18"/>
              </w:rPr>
              <w:t>２</w:t>
            </w:r>
          </w:p>
        </w:tc>
        <w:tc>
          <w:tcPr>
            <w:tcW w:w="8964" w:type="dxa"/>
            <w:tcBorders>
              <w:top w:val="single" w:sz="4" w:space="0" w:color="auto"/>
              <w:bottom w:val="single" w:sz="4" w:space="0" w:color="auto"/>
              <w:right w:val="single" w:sz="4" w:space="0" w:color="auto"/>
            </w:tcBorders>
            <w:vAlign w:val="center"/>
          </w:tcPr>
          <w:p w14:paraId="6831B619" w14:textId="711EAEF7" w:rsidR="00285B9D" w:rsidRPr="00A80C71" w:rsidRDefault="007C0A2A" w:rsidP="00FB26C7">
            <w:pPr>
              <w:rPr>
                <w:rFonts w:asciiTheme="majorEastAsia" w:eastAsiaTheme="majorEastAsia" w:hAnsiTheme="majorEastAsia"/>
                <w:color w:val="000000"/>
                <w:kern w:val="2"/>
                <w:sz w:val="18"/>
                <w:szCs w:val="18"/>
              </w:rPr>
            </w:pPr>
            <w:r w:rsidRPr="00A80C71">
              <w:rPr>
                <w:rFonts w:asciiTheme="majorEastAsia" w:eastAsiaTheme="majorEastAsia" w:hAnsiTheme="majorEastAsia" w:hint="eastAsia"/>
                <w:color w:val="000000"/>
                <w:kern w:val="2"/>
                <w:sz w:val="18"/>
                <w:szCs w:val="18"/>
              </w:rPr>
              <w:t>➀～④</w:t>
            </w:r>
            <w:r w:rsidR="00C73EC2" w:rsidRPr="00A80C71">
              <w:rPr>
                <w:rFonts w:asciiTheme="majorEastAsia" w:eastAsiaTheme="majorEastAsia" w:hAnsiTheme="majorEastAsia" w:hint="eastAsia"/>
                <w:color w:val="000000"/>
                <w:kern w:val="2"/>
                <w:sz w:val="18"/>
                <w:szCs w:val="18"/>
              </w:rPr>
              <w:t>で</w:t>
            </w:r>
            <w:r w:rsidR="00285B9D" w:rsidRPr="00A80C71">
              <w:rPr>
                <w:rFonts w:asciiTheme="majorEastAsia" w:eastAsiaTheme="majorEastAsia" w:hAnsiTheme="majorEastAsia" w:hint="eastAsia"/>
                <w:color w:val="000000"/>
                <w:kern w:val="2"/>
                <w:sz w:val="18"/>
                <w:szCs w:val="18"/>
              </w:rPr>
              <w:t>「全介助」若しくは「一部介助」が３項目以上　又は</w:t>
            </w:r>
            <w:r w:rsidR="0044676A" w:rsidRPr="00A80C71">
              <w:rPr>
                <w:rFonts w:asciiTheme="majorEastAsia" w:eastAsiaTheme="majorEastAsia" w:hAnsiTheme="majorEastAsia" w:hint="eastAsia"/>
                <w:color w:val="000000"/>
                <w:kern w:val="2"/>
                <w:sz w:val="18"/>
                <w:szCs w:val="18"/>
              </w:rPr>
              <w:t>⑤～⑪</w:t>
            </w:r>
            <w:r w:rsidR="00C73EC2" w:rsidRPr="00A80C71">
              <w:rPr>
                <w:rFonts w:asciiTheme="majorEastAsia" w:eastAsiaTheme="majorEastAsia" w:hAnsiTheme="majorEastAsia" w:hint="eastAsia"/>
                <w:color w:val="000000"/>
                <w:kern w:val="2"/>
                <w:sz w:val="18"/>
                <w:szCs w:val="18"/>
              </w:rPr>
              <w:t>で</w:t>
            </w:r>
            <w:r w:rsidR="00285B9D" w:rsidRPr="00A80C71">
              <w:rPr>
                <w:rFonts w:asciiTheme="majorEastAsia" w:eastAsiaTheme="majorEastAsia" w:hAnsiTheme="majorEastAsia" w:hint="eastAsia"/>
                <w:color w:val="000000"/>
                <w:kern w:val="2"/>
                <w:sz w:val="18"/>
                <w:szCs w:val="18"/>
              </w:rPr>
              <w:t>「週に１回以上」が１項目以上</w:t>
            </w:r>
          </w:p>
        </w:tc>
      </w:tr>
      <w:tr w:rsidR="00285B9D" w:rsidRPr="00A80C71" w14:paraId="062EFA61" w14:textId="77777777" w:rsidTr="00954986">
        <w:trPr>
          <w:cantSplit/>
          <w:trHeight w:val="276"/>
        </w:trPr>
        <w:tc>
          <w:tcPr>
            <w:tcW w:w="675" w:type="dxa"/>
            <w:tcBorders>
              <w:top w:val="single" w:sz="4" w:space="0" w:color="auto"/>
              <w:bottom w:val="single" w:sz="4" w:space="0" w:color="auto"/>
              <w:right w:val="single" w:sz="2" w:space="0" w:color="auto"/>
            </w:tcBorders>
            <w:vAlign w:val="center"/>
          </w:tcPr>
          <w:p w14:paraId="33D9C5A6" w14:textId="77777777" w:rsidR="00285B9D" w:rsidRPr="00A80C71" w:rsidRDefault="00285B9D" w:rsidP="00FB26C7">
            <w:pPr>
              <w:jc w:val="center"/>
              <w:rPr>
                <w:rFonts w:asciiTheme="majorEastAsia" w:eastAsiaTheme="majorEastAsia" w:hAnsiTheme="majorEastAsia"/>
                <w:kern w:val="2"/>
                <w:sz w:val="18"/>
                <w:szCs w:val="18"/>
              </w:rPr>
            </w:pPr>
            <w:r w:rsidRPr="00A80C71">
              <w:rPr>
                <w:rFonts w:asciiTheme="majorEastAsia" w:eastAsiaTheme="majorEastAsia" w:hAnsiTheme="majorEastAsia" w:hint="eastAsia"/>
                <w:kern w:val="2"/>
                <w:sz w:val="18"/>
                <w:szCs w:val="18"/>
              </w:rPr>
              <w:t>１</w:t>
            </w:r>
          </w:p>
        </w:tc>
        <w:tc>
          <w:tcPr>
            <w:tcW w:w="8964" w:type="dxa"/>
            <w:tcBorders>
              <w:top w:val="single" w:sz="4" w:space="0" w:color="auto"/>
              <w:bottom w:val="single" w:sz="4" w:space="0" w:color="auto"/>
              <w:right w:val="single" w:sz="4" w:space="0" w:color="auto"/>
            </w:tcBorders>
            <w:vAlign w:val="center"/>
          </w:tcPr>
          <w:p w14:paraId="4480399C" w14:textId="16EDB0E3" w:rsidR="00285B9D" w:rsidRPr="00A80C71" w:rsidRDefault="00C73EC2" w:rsidP="00FB26C7">
            <w:pPr>
              <w:rPr>
                <w:rFonts w:asciiTheme="majorEastAsia" w:eastAsiaTheme="majorEastAsia" w:hAnsiTheme="majorEastAsia"/>
                <w:color w:val="000000"/>
                <w:kern w:val="2"/>
                <w:sz w:val="18"/>
                <w:szCs w:val="18"/>
              </w:rPr>
            </w:pPr>
            <w:r w:rsidRPr="00A80C71">
              <w:rPr>
                <w:rFonts w:asciiTheme="majorEastAsia" w:eastAsiaTheme="majorEastAsia" w:hAnsiTheme="majorEastAsia" w:hint="eastAsia"/>
                <w:color w:val="000000"/>
                <w:kern w:val="2"/>
                <w:sz w:val="18"/>
                <w:szCs w:val="18"/>
              </w:rPr>
              <w:t>児童区分</w:t>
            </w:r>
            <w:r w:rsidR="00285B9D" w:rsidRPr="00A80C71">
              <w:rPr>
                <w:rFonts w:asciiTheme="majorEastAsia" w:eastAsiaTheme="majorEastAsia" w:hAnsiTheme="majorEastAsia" w:hint="eastAsia"/>
                <w:color w:val="000000"/>
                <w:kern w:val="2"/>
                <w:sz w:val="18"/>
                <w:szCs w:val="18"/>
              </w:rPr>
              <w:t>３又は２に該当せず、</w:t>
            </w:r>
            <w:r w:rsidR="007C0A2A" w:rsidRPr="00A80C71">
              <w:rPr>
                <w:rFonts w:asciiTheme="majorEastAsia" w:eastAsiaTheme="majorEastAsia" w:hAnsiTheme="majorEastAsia" w:hint="eastAsia"/>
                <w:color w:val="000000"/>
                <w:kern w:val="2"/>
                <w:sz w:val="18"/>
                <w:szCs w:val="18"/>
              </w:rPr>
              <w:t>➀</w:t>
            </w:r>
            <w:r w:rsidR="00285B9D" w:rsidRPr="00A80C71">
              <w:rPr>
                <w:rFonts w:asciiTheme="majorEastAsia" w:eastAsiaTheme="majorEastAsia" w:hAnsiTheme="majorEastAsia" w:hint="eastAsia"/>
                <w:color w:val="000000"/>
                <w:kern w:val="2"/>
                <w:sz w:val="18"/>
                <w:szCs w:val="18"/>
              </w:rPr>
              <w:t>～</w:t>
            </w:r>
            <w:r w:rsidR="007C0A2A" w:rsidRPr="00A80C71">
              <w:rPr>
                <w:rFonts w:asciiTheme="majorEastAsia" w:eastAsiaTheme="majorEastAsia" w:hAnsiTheme="majorEastAsia" w:hint="eastAsia"/>
                <w:color w:val="000000"/>
                <w:kern w:val="2"/>
                <w:sz w:val="18"/>
                <w:szCs w:val="18"/>
              </w:rPr>
              <w:t>④</w:t>
            </w:r>
            <w:r w:rsidRPr="00A80C71">
              <w:rPr>
                <w:rFonts w:asciiTheme="majorEastAsia" w:eastAsiaTheme="majorEastAsia" w:hAnsiTheme="majorEastAsia" w:hint="eastAsia"/>
                <w:color w:val="000000"/>
                <w:kern w:val="2"/>
                <w:sz w:val="18"/>
                <w:szCs w:val="18"/>
              </w:rPr>
              <w:t>のうち</w:t>
            </w:r>
            <w:r w:rsidR="00285B9D" w:rsidRPr="00A80C71">
              <w:rPr>
                <w:rFonts w:asciiTheme="majorEastAsia" w:eastAsiaTheme="majorEastAsia" w:hAnsiTheme="majorEastAsia" w:hint="eastAsia"/>
                <w:color w:val="000000"/>
                <w:kern w:val="2"/>
                <w:sz w:val="18"/>
                <w:szCs w:val="18"/>
              </w:rPr>
              <w:t>「一部介助」又は「全介助」が１項目以上</w:t>
            </w:r>
          </w:p>
        </w:tc>
      </w:tr>
    </w:tbl>
    <w:p w14:paraId="53481382" w14:textId="77777777" w:rsidR="004527B5" w:rsidRPr="00954986" w:rsidRDefault="004527B5" w:rsidP="00224669">
      <w:pPr>
        <w:rPr>
          <w:sz w:val="12"/>
        </w:rPr>
      </w:pPr>
    </w:p>
    <w:sectPr w:rsidR="004527B5" w:rsidRPr="00954986" w:rsidSect="00EA7D6F">
      <w:pgSz w:w="11906" w:h="16838" w:code="9"/>
      <w:pgMar w:top="720" w:right="720" w:bottom="720" w:left="720" w:header="851" w:footer="992" w:gutter="0"/>
      <w:cols w:space="425"/>
      <w:docGrid w:type="linesAndChars" w:linePitch="32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D076B" w14:textId="77777777" w:rsidR="00B26910" w:rsidRDefault="00B26910" w:rsidP="00713564">
      <w:r>
        <w:separator/>
      </w:r>
    </w:p>
  </w:endnote>
  <w:endnote w:type="continuationSeparator" w:id="0">
    <w:p w14:paraId="4BD6DD64" w14:textId="77777777" w:rsidR="00B26910" w:rsidRDefault="00B26910" w:rsidP="0071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1C071" w14:textId="77777777" w:rsidR="00B26910" w:rsidRDefault="00B26910" w:rsidP="00713564">
      <w:r>
        <w:separator/>
      </w:r>
    </w:p>
  </w:footnote>
  <w:footnote w:type="continuationSeparator" w:id="0">
    <w:p w14:paraId="48F39991" w14:textId="77777777" w:rsidR="00B26910" w:rsidRDefault="00B26910" w:rsidP="00713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66B2"/>
    <w:multiLevelType w:val="hybridMultilevel"/>
    <w:tmpl w:val="FFA88BB0"/>
    <w:lvl w:ilvl="0" w:tplc="B8D2E4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C26FAA"/>
    <w:multiLevelType w:val="hybridMultilevel"/>
    <w:tmpl w:val="6784C2E6"/>
    <w:lvl w:ilvl="0" w:tplc="7BBA1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140A78"/>
    <w:multiLevelType w:val="hybridMultilevel"/>
    <w:tmpl w:val="B7D29E40"/>
    <w:lvl w:ilvl="0" w:tplc="20FE0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D2006A"/>
    <w:multiLevelType w:val="hybridMultilevel"/>
    <w:tmpl w:val="51C8C382"/>
    <w:lvl w:ilvl="0" w:tplc="7F705DD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4A3908"/>
    <w:multiLevelType w:val="hybridMultilevel"/>
    <w:tmpl w:val="5A5877F2"/>
    <w:lvl w:ilvl="0" w:tplc="42DEA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14184"/>
    <w:multiLevelType w:val="hybridMultilevel"/>
    <w:tmpl w:val="EA5432F4"/>
    <w:lvl w:ilvl="0" w:tplc="7E586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4A3056"/>
    <w:multiLevelType w:val="hybridMultilevel"/>
    <w:tmpl w:val="FE0CC7F8"/>
    <w:lvl w:ilvl="0" w:tplc="525C14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2B0450"/>
    <w:multiLevelType w:val="hybridMultilevel"/>
    <w:tmpl w:val="9BBAA630"/>
    <w:lvl w:ilvl="0" w:tplc="C942A5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913309"/>
    <w:multiLevelType w:val="hybridMultilevel"/>
    <w:tmpl w:val="86FACB52"/>
    <w:lvl w:ilvl="0" w:tplc="9E84B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854649"/>
    <w:multiLevelType w:val="hybridMultilevel"/>
    <w:tmpl w:val="9C48F2C6"/>
    <w:lvl w:ilvl="0" w:tplc="407E941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0170251"/>
    <w:multiLevelType w:val="hybridMultilevel"/>
    <w:tmpl w:val="56EAC638"/>
    <w:lvl w:ilvl="0" w:tplc="B484B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F57D24"/>
    <w:multiLevelType w:val="hybridMultilevel"/>
    <w:tmpl w:val="1BE0E002"/>
    <w:lvl w:ilvl="0" w:tplc="D3A27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CF7836"/>
    <w:multiLevelType w:val="hybridMultilevel"/>
    <w:tmpl w:val="7BDE61B0"/>
    <w:lvl w:ilvl="0" w:tplc="5BB6C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5913C9"/>
    <w:multiLevelType w:val="hybridMultilevel"/>
    <w:tmpl w:val="5F3A9CCC"/>
    <w:lvl w:ilvl="0" w:tplc="C4C4142E">
      <w:numFmt w:val="bullet"/>
      <w:lvlText w:val="＊"/>
      <w:lvlJc w:val="left"/>
      <w:pPr>
        <w:ind w:left="360" w:hanging="360"/>
      </w:pPr>
      <w:rPr>
        <w:rFonts w:ascii="ＭＳ ゴシック" w:eastAsia="ＭＳ ゴシック" w:hAnsi="ＭＳ ゴシック"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6FA139D"/>
    <w:multiLevelType w:val="hybridMultilevel"/>
    <w:tmpl w:val="12D4D074"/>
    <w:lvl w:ilvl="0" w:tplc="684C9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0D1F3A"/>
    <w:multiLevelType w:val="hybridMultilevel"/>
    <w:tmpl w:val="B54A661A"/>
    <w:lvl w:ilvl="0" w:tplc="D58A9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3631C6"/>
    <w:multiLevelType w:val="hybridMultilevel"/>
    <w:tmpl w:val="C5583E52"/>
    <w:lvl w:ilvl="0" w:tplc="17C2B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2"/>
  </w:num>
  <w:num w:numId="3">
    <w:abstractNumId w:val="9"/>
  </w:num>
  <w:num w:numId="4">
    <w:abstractNumId w:val="3"/>
  </w:num>
  <w:num w:numId="5">
    <w:abstractNumId w:val="13"/>
  </w:num>
  <w:num w:numId="6">
    <w:abstractNumId w:val="11"/>
  </w:num>
  <w:num w:numId="7">
    <w:abstractNumId w:val="7"/>
  </w:num>
  <w:num w:numId="8">
    <w:abstractNumId w:val="1"/>
  </w:num>
  <w:num w:numId="9">
    <w:abstractNumId w:val="14"/>
  </w:num>
  <w:num w:numId="10">
    <w:abstractNumId w:val="4"/>
  </w:num>
  <w:num w:numId="11">
    <w:abstractNumId w:val="10"/>
  </w:num>
  <w:num w:numId="12">
    <w:abstractNumId w:val="8"/>
  </w:num>
  <w:num w:numId="13">
    <w:abstractNumId w:val="2"/>
  </w:num>
  <w:num w:numId="14">
    <w:abstractNumId w:val="15"/>
  </w:num>
  <w:num w:numId="15">
    <w:abstractNumId w:val="0"/>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defaultTabStop w:val="840"/>
  <w:drawingGridHorizontalSpacing w:val="100"/>
  <w:drawingGridVerticalSpacing w:val="16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54"/>
    <w:rsid w:val="00021B54"/>
    <w:rsid w:val="00033BAD"/>
    <w:rsid w:val="000451A1"/>
    <w:rsid w:val="00071C5C"/>
    <w:rsid w:val="00076145"/>
    <w:rsid w:val="000970B0"/>
    <w:rsid w:val="000C5D07"/>
    <w:rsid w:val="000D366F"/>
    <w:rsid w:val="000E01F3"/>
    <w:rsid w:val="000E064B"/>
    <w:rsid w:val="000F6BC5"/>
    <w:rsid w:val="001006B3"/>
    <w:rsid w:val="00113BC5"/>
    <w:rsid w:val="00120B7D"/>
    <w:rsid w:val="00125CC2"/>
    <w:rsid w:val="001343D2"/>
    <w:rsid w:val="00153266"/>
    <w:rsid w:val="00182053"/>
    <w:rsid w:val="001C43CD"/>
    <w:rsid w:val="001C544A"/>
    <w:rsid w:val="001D0C05"/>
    <w:rsid w:val="00224669"/>
    <w:rsid w:val="002371E1"/>
    <w:rsid w:val="002611C5"/>
    <w:rsid w:val="00274505"/>
    <w:rsid w:val="00285B9D"/>
    <w:rsid w:val="0029168A"/>
    <w:rsid w:val="00293C9E"/>
    <w:rsid w:val="002A3D15"/>
    <w:rsid w:val="002A46F8"/>
    <w:rsid w:val="002A64FE"/>
    <w:rsid w:val="002A7D4B"/>
    <w:rsid w:val="002B4307"/>
    <w:rsid w:val="002C37FB"/>
    <w:rsid w:val="002C3A5C"/>
    <w:rsid w:val="002C4BAB"/>
    <w:rsid w:val="002D0A4F"/>
    <w:rsid w:val="0030106B"/>
    <w:rsid w:val="00312EE4"/>
    <w:rsid w:val="0032249B"/>
    <w:rsid w:val="00326E38"/>
    <w:rsid w:val="00347236"/>
    <w:rsid w:val="0035660C"/>
    <w:rsid w:val="003644E8"/>
    <w:rsid w:val="00367B56"/>
    <w:rsid w:val="00381B8A"/>
    <w:rsid w:val="0039560A"/>
    <w:rsid w:val="00397D09"/>
    <w:rsid w:val="003A53B0"/>
    <w:rsid w:val="003B0E5E"/>
    <w:rsid w:val="003B5A10"/>
    <w:rsid w:val="00406979"/>
    <w:rsid w:val="004147B1"/>
    <w:rsid w:val="00440EA7"/>
    <w:rsid w:val="0044676A"/>
    <w:rsid w:val="004527B5"/>
    <w:rsid w:val="004B0A21"/>
    <w:rsid w:val="004B2D89"/>
    <w:rsid w:val="004B77FC"/>
    <w:rsid w:val="004D4635"/>
    <w:rsid w:val="004D75B2"/>
    <w:rsid w:val="004F445E"/>
    <w:rsid w:val="005071A7"/>
    <w:rsid w:val="0053682E"/>
    <w:rsid w:val="00552502"/>
    <w:rsid w:val="00593384"/>
    <w:rsid w:val="005B0D3B"/>
    <w:rsid w:val="005B5327"/>
    <w:rsid w:val="005D79F5"/>
    <w:rsid w:val="005E52DC"/>
    <w:rsid w:val="005F2F0C"/>
    <w:rsid w:val="00601133"/>
    <w:rsid w:val="00611509"/>
    <w:rsid w:val="006214F6"/>
    <w:rsid w:val="0062492A"/>
    <w:rsid w:val="0063542A"/>
    <w:rsid w:val="006801E5"/>
    <w:rsid w:val="006843C3"/>
    <w:rsid w:val="006948A3"/>
    <w:rsid w:val="006A4638"/>
    <w:rsid w:val="006B0CB3"/>
    <w:rsid w:val="006B1B43"/>
    <w:rsid w:val="006C11E3"/>
    <w:rsid w:val="006C4034"/>
    <w:rsid w:val="006E6A6D"/>
    <w:rsid w:val="006F54A8"/>
    <w:rsid w:val="0070245D"/>
    <w:rsid w:val="00704FB4"/>
    <w:rsid w:val="00713564"/>
    <w:rsid w:val="00732B54"/>
    <w:rsid w:val="00736717"/>
    <w:rsid w:val="00740538"/>
    <w:rsid w:val="007447C6"/>
    <w:rsid w:val="007448CD"/>
    <w:rsid w:val="00762ABB"/>
    <w:rsid w:val="00797F01"/>
    <w:rsid w:val="007A3EF0"/>
    <w:rsid w:val="007C0A2A"/>
    <w:rsid w:val="007D205D"/>
    <w:rsid w:val="007D3293"/>
    <w:rsid w:val="007D6433"/>
    <w:rsid w:val="007E1B74"/>
    <w:rsid w:val="007F1206"/>
    <w:rsid w:val="007F2304"/>
    <w:rsid w:val="007F7F44"/>
    <w:rsid w:val="00803CCB"/>
    <w:rsid w:val="0081782E"/>
    <w:rsid w:val="0082094C"/>
    <w:rsid w:val="00844878"/>
    <w:rsid w:val="00846E3D"/>
    <w:rsid w:val="00875922"/>
    <w:rsid w:val="00880537"/>
    <w:rsid w:val="00894034"/>
    <w:rsid w:val="00897CDD"/>
    <w:rsid w:val="008C12A2"/>
    <w:rsid w:val="008D5DD4"/>
    <w:rsid w:val="008D7A98"/>
    <w:rsid w:val="008E36A6"/>
    <w:rsid w:val="008E4B5C"/>
    <w:rsid w:val="008F5334"/>
    <w:rsid w:val="00940828"/>
    <w:rsid w:val="00954986"/>
    <w:rsid w:val="009B76EE"/>
    <w:rsid w:val="009C02AB"/>
    <w:rsid w:val="009E1F79"/>
    <w:rsid w:val="00A0620C"/>
    <w:rsid w:val="00A1382B"/>
    <w:rsid w:val="00A209C0"/>
    <w:rsid w:val="00A21B83"/>
    <w:rsid w:val="00A227A5"/>
    <w:rsid w:val="00A443D7"/>
    <w:rsid w:val="00A61CA8"/>
    <w:rsid w:val="00A80C71"/>
    <w:rsid w:val="00A83E1B"/>
    <w:rsid w:val="00A859FF"/>
    <w:rsid w:val="00AA7931"/>
    <w:rsid w:val="00AA7C82"/>
    <w:rsid w:val="00AB0BB2"/>
    <w:rsid w:val="00AB35BD"/>
    <w:rsid w:val="00AB3F3E"/>
    <w:rsid w:val="00AD1992"/>
    <w:rsid w:val="00AD57E4"/>
    <w:rsid w:val="00B26910"/>
    <w:rsid w:val="00B3179E"/>
    <w:rsid w:val="00B32841"/>
    <w:rsid w:val="00B42EAE"/>
    <w:rsid w:val="00B50EED"/>
    <w:rsid w:val="00B53B77"/>
    <w:rsid w:val="00B6209E"/>
    <w:rsid w:val="00B62B6F"/>
    <w:rsid w:val="00B636AD"/>
    <w:rsid w:val="00B67CF7"/>
    <w:rsid w:val="00B77ACC"/>
    <w:rsid w:val="00B8605C"/>
    <w:rsid w:val="00B929D9"/>
    <w:rsid w:val="00BA5B8C"/>
    <w:rsid w:val="00BB61DD"/>
    <w:rsid w:val="00BD7127"/>
    <w:rsid w:val="00BE6966"/>
    <w:rsid w:val="00BF4FC6"/>
    <w:rsid w:val="00C126A9"/>
    <w:rsid w:val="00C12974"/>
    <w:rsid w:val="00C13F3F"/>
    <w:rsid w:val="00C73EC2"/>
    <w:rsid w:val="00C8204E"/>
    <w:rsid w:val="00C83912"/>
    <w:rsid w:val="00C84AF1"/>
    <w:rsid w:val="00CB34A1"/>
    <w:rsid w:val="00CB49A2"/>
    <w:rsid w:val="00CC1416"/>
    <w:rsid w:val="00CC2010"/>
    <w:rsid w:val="00CC7C19"/>
    <w:rsid w:val="00CD7991"/>
    <w:rsid w:val="00D13809"/>
    <w:rsid w:val="00D1646D"/>
    <w:rsid w:val="00D32FC5"/>
    <w:rsid w:val="00D37E9A"/>
    <w:rsid w:val="00D51D5B"/>
    <w:rsid w:val="00D64417"/>
    <w:rsid w:val="00D87E0B"/>
    <w:rsid w:val="00D924D0"/>
    <w:rsid w:val="00DE05B3"/>
    <w:rsid w:val="00E1012C"/>
    <w:rsid w:val="00E26466"/>
    <w:rsid w:val="00E63735"/>
    <w:rsid w:val="00E73B4E"/>
    <w:rsid w:val="00E9593B"/>
    <w:rsid w:val="00E95A92"/>
    <w:rsid w:val="00EA21E2"/>
    <w:rsid w:val="00EA387F"/>
    <w:rsid w:val="00EA7D6F"/>
    <w:rsid w:val="00EB404C"/>
    <w:rsid w:val="00EB67AF"/>
    <w:rsid w:val="00EC3D54"/>
    <w:rsid w:val="00EC4099"/>
    <w:rsid w:val="00EC4845"/>
    <w:rsid w:val="00ED3BD8"/>
    <w:rsid w:val="00EE566F"/>
    <w:rsid w:val="00EF4331"/>
    <w:rsid w:val="00F01363"/>
    <w:rsid w:val="00F07896"/>
    <w:rsid w:val="00F135C9"/>
    <w:rsid w:val="00F4687D"/>
    <w:rsid w:val="00F70A31"/>
    <w:rsid w:val="00F954B8"/>
    <w:rsid w:val="00FD42B0"/>
    <w:rsid w:val="00FF1023"/>
    <w:rsid w:val="00FF1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987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D54"/>
    <w:pPr>
      <w:widowControl w:val="0"/>
      <w:jc w:val="both"/>
    </w:pPr>
    <w:rPr>
      <w:rFonts w:ascii="Century" w:eastAsia="ＭＳ Ｐゴシック"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564"/>
    <w:pPr>
      <w:tabs>
        <w:tab w:val="center" w:pos="4252"/>
        <w:tab w:val="right" w:pos="8504"/>
      </w:tabs>
      <w:snapToGrid w:val="0"/>
    </w:pPr>
  </w:style>
  <w:style w:type="character" w:customStyle="1" w:styleId="a4">
    <w:name w:val="ヘッダー (文字)"/>
    <w:basedOn w:val="a0"/>
    <w:link w:val="a3"/>
    <w:uiPriority w:val="99"/>
    <w:rsid w:val="00713564"/>
    <w:rPr>
      <w:rFonts w:ascii="Century" w:eastAsia="ＭＳ Ｐゴシック" w:hAnsi="Century" w:cs="Times New Roman"/>
      <w:kern w:val="0"/>
      <w:sz w:val="22"/>
      <w:szCs w:val="20"/>
    </w:rPr>
  </w:style>
  <w:style w:type="paragraph" w:styleId="a5">
    <w:name w:val="footer"/>
    <w:basedOn w:val="a"/>
    <w:link w:val="a6"/>
    <w:uiPriority w:val="99"/>
    <w:unhideWhenUsed/>
    <w:rsid w:val="00713564"/>
    <w:pPr>
      <w:tabs>
        <w:tab w:val="center" w:pos="4252"/>
        <w:tab w:val="right" w:pos="8504"/>
      </w:tabs>
      <w:snapToGrid w:val="0"/>
    </w:pPr>
  </w:style>
  <w:style w:type="character" w:customStyle="1" w:styleId="a6">
    <w:name w:val="フッター (文字)"/>
    <w:basedOn w:val="a0"/>
    <w:link w:val="a5"/>
    <w:uiPriority w:val="99"/>
    <w:rsid w:val="00713564"/>
    <w:rPr>
      <w:rFonts w:ascii="Century" w:eastAsia="ＭＳ Ｐゴシック" w:hAnsi="Century" w:cs="Times New Roman"/>
      <w:kern w:val="0"/>
      <w:sz w:val="22"/>
      <w:szCs w:val="20"/>
    </w:rPr>
  </w:style>
  <w:style w:type="paragraph" w:styleId="a7">
    <w:name w:val="Balloon Text"/>
    <w:basedOn w:val="a"/>
    <w:link w:val="a8"/>
    <w:uiPriority w:val="99"/>
    <w:semiHidden/>
    <w:unhideWhenUsed/>
    <w:rsid w:val="00B620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209E"/>
    <w:rPr>
      <w:rFonts w:asciiTheme="majorHAnsi" w:eastAsiaTheme="majorEastAsia" w:hAnsiTheme="majorHAnsi" w:cstheme="majorBidi"/>
      <w:kern w:val="0"/>
      <w:sz w:val="18"/>
      <w:szCs w:val="18"/>
    </w:rPr>
  </w:style>
  <w:style w:type="table" w:styleId="a9">
    <w:name w:val="Table Grid"/>
    <w:basedOn w:val="a1"/>
    <w:uiPriority w:val="59"/>
    <w:rsid w:val="00A85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859FF"/>
    <w:pPr>
      <w:ind w:leftChars="400" w:left="840"/>
    </w:pPr>
  </w:style>
  <w:style w:type="character" w:styleId="ab">
    <w:name w:val="annotation reference"/>
    <w:basedOn w:val="a0"/>
    <w:uiPriority w:val="99"/>
    <w:semiHidden/>
    <w:unhideWhenUsed/>
    <w:rsid w:val="00740538"/>
    <w:rPr>
      <w:sz w:val="18"/>
      <w:szCs w:val="18"/>
    </w:rPr>
  </w:style>
  <w:style w:type="paragraph" w:styleId="ac">
    <w:name w:val="annotation text"/>
    <w:basedOn w:val="a"/>
    <w:link w:val="ad"/>
    <w:uiPriority w:val="99"/>
    <w:semiHidden/>
    <w:unhideWhenUsed/>
    <w:rsid w:val="00740538"/>
    <w:pPr>
      <w:jc w:val="left"/>
    </w:pPr>
  </w:style>
  <w:style w:type="character" w:customStyle="1" w:styleId="ad">
    <w:name w:val="コメント文字列 (文字)"/>
    <w:basedOn w:val="a0"/>
    <w:link w:val="ac"/>
    <w:uiPriority w:val="99"/>
    <w:semiHidden/>
    <w:rsid w:val="00740538"/>
    <w:rPr>
      <w:rFonts w:ascii="Century" w:eastAsia="ＭＳ Ｐゴシック" w:hAnsi="Century" w:cs="Times New Roman"/>
      <w:kern w:val="0"/>
      <w:sz w:val="22"/>
      <w:szCs w:val="20"/>
    </w:rPr>
  </w:style>
  <w:style w:type="paragraph" w:styleId="ae">
    <w:name w:val="annotation subject"/>
    <w:basedOn w:val="ac"/>
    <w:next w:val="ac"/>
    <w:link w:val="af"/>
    <w:uiPriority w:val="99"/>
    <w:semiHidden/>
    <w:unhideWhenUsed/>
    <w:rsid w:val="00740538"/>
    <w:rPr>
      <w:b/>
      <w:bCs/>
    </w:rPr>
  </w:style>
  <w:style w:type="character" w:customStyle="1" w:styleId="af">
    <w:name w:val="コメント内容 (文字)"/>
    <w:basedOn w:val="ad"/>
    <w:link w:val="ae"/>
    <w:uiPriority w:val="99"/>
    <w:semiHidden/>
    <w:rsid w:val="00740538"/>
    <w:rPr>
      <w:rFonts w:ascii="Century" w:eastAsia="ＭＳ Ｐゴシック" w:hAnsi="Century"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94578">
      <w:bodyDiv w:val="1"/>
      <w:marLeft w:val="0"/>
      <w:marRight w:val="0"/>
      <w:marTop w:val="0"/>
      <w:marBottom w:val="0"/>
      <w:divBdr>
        <w:top w:val="none" w:sz="0" w:space="0" w:color="auto"/>
        <w:left w:val="none" w:sz="0" w:space="0" w:color="auto"/>
        <w:bottom w:val="none" w:sz="0" w:space="0" w:color="auto"/>
        <w:right w:val="none" w:sz="0" w:space="0" w:color="auto"/>
      </w:divBdr>
    </w:div>
    <w:div w:id="489758147">
      <w:bodyDiv w:val="1"/>
      <w:marLeft w:val="0"/>
      <w:marRight w:val="0"/>
      <w:marTop w:val="0"/>
      <w:marBottom w:val="0"/>
      <w:divBdr>
        <w:top w:val="none" w:sz="0" w:space="0" w:color="auto"/>
        <w:left w:val="none" w:sz="0" w:space="0" w:color="auto"/>
        <w:bottom w:val="none" w:sz="0" w:space="0" w:color="auto"/>
        <w:right w:val="none" w:sz="0" w:space="0" w:color="auto"/>
      </w:divBdr>
    </w:div>
    <w:div w:id="214415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2023-08-15T03:21:00Z</dcterms:created>
  <dcterms:modified xsi:type="dcterms:W3CDTF">2023-11-09T00:17:00Z</dcterms:modified>
</cp:coreProperties>
</file>