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8E42B" w14:textId="3C9A146D" w:rsidR="00553E23" w:rsidRDefault="00784866" w:rsidP="00553E23">
      <w:pPr>
        <w:jc w:val="center"/>
        <w:rPr>
          <w:rFonts w:asciiTheme="minorHAnsi" w:eastAsiaTheme="majorEastAsia" w:hAnsiTheme="minorHAnsi"/>
          <w:color w:val="000000"/>
          <w:kern w:val="2"/>
          <w:sz w:val="28"/>
          <w:szCs w:val="28"/>
          <w:bdr w:val="single" w:sz="4" w:space="0" w:color="auto"/>
        </w:rPr>
      </w:pPr>
      <w:r w:rsidRPr="00824067">
        <w:rPr>
          <w:rFonts w:asciiTheme="minorHAnsi" w:eastAsiaTheme="majorEastAsia" w:hAnsiTheme="minorHAnsi"/>
          <w:b/>
          <w:i/>
          <w:noProof/>
          <w:color w:val="000000"/>
          <w:sz w:val="24"/>
          <w:szCs w:val="24"/>
          <w:shd w:val="pct15" w:color="auto" w:fill="FFFFFF"/>
        </w:rPr>
        <mc:AlternateContent>
          <mc:Choice Requires="wps">
            <w:drawing>
              <wp:anchor distT="0" distB="0" distL="114300" distR="114300" simplePos="0" relativeHeight="251672576" behindDoc="0" locked="0" layoutInCell="1" allowOverlap="1" wp14:anchorId="4983AC26" wp14:editId="42F968E5">
                <wp:simplePos x="0" y="0"/>
                <wp:positionH relativeFrom="margin">
                  <wp:posOffset>4635500</wp:posOffset>
                </wp:positionH>
                <wp:positionV relativeFrom="paragraph">
                  <wp:posOffset>201930</wp:posOffset>
                </wp:positionV>
                <wp:extent cx="1993900" cy="304800"/>
                <wp:effectExtent l="0" t="0" r="25400" b="19050"/>
                <wp:wrapThrough wrapText="bothSides">
                  <wp:wrapPolygon edited="0">
                    <wp:start x="0" y="0"/>
                    <wp:lineTo x="0" y="21600"/>
                    <wp:lineTo x="21669" y="21600"/>
                    <wp:lineTo x="21669" y="0"/>
                    <wp:lineTo x="0" y="0"/>
                  </wp:wrapPolygon>
                </wp:wrapThrough>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5C0D70" w14:textId="65A05DA4" w:rsidR="00176CF0" w:rsidRDefault="00176CF0" w:rsidP="00176CF0">
                            <w:r>
                              <w:rPr>
                                <w:rFonts w:hint="eastAsia"/>
                              </w:rPr>
                              <w:t>放課後等デイサービス</w:t>
                            </w:r>
                            <w:r w:rsidR="00C11352">
                              <w:rPr>
                                <w:rFonts w:hint="eastAsia"/>
                              </w:rPr>
                              <w:t>利用児</w:t>
                            </w:r>
                            <w:bookmarkStart w:id="0" w:name="_GoBack"/>
                            <w:bookmarkEnd w:id="0"/>
                            <w: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3AC26" id="_x0000_t202" coordsize="21600,21600" o:spt="202" path="m,l,21600r21600,l21600,xe">
                <v:stroke joinstyle="miter"/>
                <v:path gradientshapeok="t" o:connecttype="rect"/>
              </v:shapetype>
              <v:shape id="テキスト ボックス 2" o:spid="_x0000_s1026" type="#_x0000_t202" style="position:absolute;left:0;text-align:left;margin-left:365pt;margin-top:15.9pt;width:157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" fillcolor="white [3201]" strokecolor="black [3200]" strokeweight="2pt">
                <v:textbox>
                  <w:txbxContent>
                    <w:p w14:paraId="3C5C0D70" w14:textId="65A05DA4" w:rsidR="00176CF0" w:rsidRDefault="00176CF0" w:rsidP="00176CF0">
                      <w:r>
                        <w:rPr>
                          <w:rFonts w:hint="eastAsia"/>
                        </w:rPr>
                        <w:t>放課後等デイサービス</w:t>
                      </w:r>
                      <w:r w:rsidR="00C11352">
                        <w:rPr>
                          <w:rFonts w:hint="eastAsia"/>
                        </w:rPr>
                        <w:t>利用児</w:t>
                      </w:r>
                      <w:bookmarkStart w:id="1" w:name="_GoBack"/>
                      <w:bookmarkEnd w:id="1"/>
                      <w:r>
                        <w:t>用</w:t>
                      </w:r>
                    </w:p>
                  </w:txbxContent>
                </v:textbox>
                <w10:wrap type="through" anchorx="margin"/>
              </v:shape>
            </w:pict>
          </mc:Fallback>
        </mc:AlternateContent>
      </w:r>
      <w:r w:rsidR="00553E23">
        <w:rPr>
          <w:rFonts w:asciiTheme="minorHAnsi" w:eastAsiaTheme="majorEastAsia" w:hAnsiTheme="minorHAnsi" w:hint="eastAsia"/>
          <w:b/>
          <w:color w:val="FF0000"/>
          <w:kern w:val="2"/>
          <w:szCs w:val="22"/>
        </w:rPr>
        <w:t xml:space="preserve">≪　　</w:t>
      </w:r>
      <w:r w:rsidR="00553E23" w:rsidRPr="00DE17D5">
        <w:rPr>
          <w:rFonts w:asciiTheme="minorHAnsi" w:eastAsiaTheme="majorEastAsia" w:hAnsiTheme="minorHAnsi" w:hint="eastAsia"/>
          <w:b/>
          <w:color w:val="FF0000"/>
          <w:kern w:val="2"/>
          <w:szCs w:val="22"/>
          <w:u w:val="single"/>
        </w:rPr>
        <w:t>DO</w:t>
      </w:r>
      <w:r w:rsidR="00553E23" w:rsidRPr="00DE17D5">
        <w:rPr>
          <w:rFonts w:asciiTheme="minorHAnsi" w:eastAsiaTheme="majorEastAsia" w:hAnsiTheme="minorHAnsi"/>
          <w:b/>
          <w:color w:val="FF0000"/>
          <w:kern w:val="2"/>
          <w:szCs w:val="22"/>
          <w:u w:val="single"/>
        </w:rPr>
        <w:t xml:space="preserve">  NOT  FILL  IN</w:t>
      </w:r>
      <w:r w:rsidR="00553E23" w:rsidRPr="00DE17D5">
        <w:rPr>
          <w:rFonts w:asciiTheme="minorHAnsi" w:eastAsiaTheme="majorEastAsia" w:hAnsiTheme="minorHAnsi"/>
          <w:b/>
          <w:color w:val="FF0000"/>
          <w:kern w:val="2"/>
          <w:szCs w:val="22"/>
        </w:rPr>
        <w:t xml:space="preserve">    REFERENCE ONLY    </w:t>
      </w:r>
      <w:r w:rsidR="00553E23" w:rsidRPr="00DE17D5">
        <w:rPr>
          <w:rFonts w:asciiTheme="minorHAnsi" w:eastAsiaTheme="majorEastAsia" w:hAnsiTheme="minorHAnsi" w:hint="eastAsia"/>
          <w:b/>
          <w:color w:val="FF0000"/>
          <w:kern w:val="2"/>
          <w:szCs w:val="22"/>
        </w:rPr>
        <w:t>記入しないでください。</w:t>
      </w:r>
      <w:r w:rsidR="00553E23">
        <w:rPr>
          <w:rFonts w:asciiTheme="minorHAnsi" w:eastAsiaTheme="majorEastAsia" w:hAnsiTheme="minorHAnsi" w:hint="eastAsia"/>
          <w:b/>
          <w:color w:val="FF0000"/>
          <w:kern w:val="2"/>
          <w:szCs w:val="22"/>
        </w:rPr>
        <w:t xml:space="preserve">　≫</w:t>
      </w:r>
    </w:p>
    <w:p w14:paraId="0EC1D02D" w14:textId="63F4ACE7" w:rsidR="00176CF0" w:rsidRPr="00824067" w:rsidRDefault="009A74E1" w:rsidP="00176CF0">
      <w:pPr>
        <w:jc w:val="left"/>
        <w:rPr>
          <w:rFonts w:asciiTheme="minorHAnsi" w:eastAsiaTheme="majorEastAsia" w:hAnsiTheme="minorHAnsi"/>
          <w:color w:val="000000"/>
          <w:kern w:val="2"/>
          <w:szCs w:val="22"/>
        </w:rPr>
      </w:pPr>
      <w:r w:rsidRPr="00824067">
        <w:rPr>
          <w:rFonts w:asciiTheme="minorHAnsi" w:eastAsiaTheme="majorEastAsia" w:hAnsiTheme="minorHAnsi"/>
          <w:color w:val="000000"/>
          <w:kern w:val="2"/>
          <w:sz w:val="28"/>
          <w:szCs w:val="28"/>
          <w:bdr w:val="single" w:sz="4" w:space="0" w:color="auto"/>
        </w:rPr>
        <w:t xml:space="preserve">　</w:t>
      </w:r>
      <w:r w:rsidR="00A10288" w:rsidRPr="00824067">
        <w:rPr>
          <w:rFonts w:asciiTheme="minorHAnsi" w:eastAsiaTheme="majorEastAsia" w:hAnsiTheme="minorHAnsi"/>
          <w:color w:val="000000"/>
          <w:kern w:val="2"/>
          <w:szCs w:val="22"/>
          <w:bdr w:val="single" w:sz="4" w:space="0" w:color="auto"/>
        </w:rPr>
        <w:t>Support Survey</w:t>
      </w:r>
      <w:r w:rsidR="00A10288" w:rsidRPr="00824067">
        <w:rPr>
          <w:rFonts w:asciiTheme="minorHAnsi" w:eastAsiaTheme="majorEastAsia" w:hAnsiTheme="minorHAnsi"/>
          <w:color w:val="000000"/>
          <w:kern w:val="2"/>
          <w:szCs w:val="22"/>
          <w:bdr w:val="single" w:sz="4" w:space="0" w:color="auto"/>
        </w:rPr>
        <w:t>（</w:t>
      </w:r>
      <w:r w:rsidR="00A10288" w:rsidRPr="00824067">
        <w:rPr>
          <w:rFonts w:asciiTheme="minorHAnsi" w:eastAsiaTheme="majorEastAsia" w:hAnsiTheme="minorHAnsi"/>
          <w:color w:val="000000"/>
          <w:kern w:val="2"/>
          <w:szCs w:val="22"/>
          <w:bdr w:val="single" w:sz="4" w:space="0" w:color="auto"/>
        </w:rPr>
        <w:t>School Age</w:t>
      </w:r>
      <w:r w:rsidR="00A10288" w:rsidRPr="00824067">
        <w:rPr>
          <w:rFonts w:asciiTheme="minorHAnsi" w:eastAsiaTheme="majorEastAsia" w:hAnsiTheme="minorHAnsi"/>
          <w:color w:val="000000"/>
          <w:kern w:val="2"/>
          <w:szCs w:val="22"/>
          <w:bdr w:val="single" w:sz="4" w:space="0" w:color="auto"/>
        </w:rPr>
        <w:t>）</w:t>
      </w:r>
      <w:r w:rsidR="00176CF0" w:rsidRPr="00824067">
        <w:rPr>
          <w:rFonts w:asciiTheme="minorHAnsi" w:eastAsiaTheme="majorEastAsia" w:hAnsiTheme="minorHAnsi"/>
          <w:color w:val="000000"/>
          <w:kern w:val="2"/>
          <w:sz w:val="28"/>
          <w:szCs w:val="28"/>
          <w:bdr w:val="single" w:sz="4" w:space="0" w:color="auto"/>
        </w:rPr>
        <w:t xml:space="preserve">　</w:t>
      </w:r>
    </w:p>
    <w:p w14:paraId="618C9032" w14:textId="77777777" w:rsidR="00A10288" w:rsidRPr="00824067" w:rsidRDefault="005071A7" w:rsidP="00A10288">
      <w:pPr>
        <w:jc w:val="left"/>
        <w:rPr>
          <w:rFonts w:asciiTheme="minorHAnsi" w:eastAsiaTheme="majorEastAsia" w:hAnsiTheme="minorHAnsi"/>
          <w:color w:val="000000"/>
          <w:kern w:val="2"/>
          <w:szCs w:val="22"/>
          <w:bdr w:val="single" w:sz="4" w:space="0" w:color="auto"/>
        </w:rPr>
      </w:pPr>
      <w:r w:rsidRPr="00824067">
        <w:rPr>
          <w:rFonts w:asciiTheme="minorHAnsi" w:eastAsiaTheme="majorEastAsia" w:hAnsiTheme="minorHAnsi"/>
          <w:color w:val="000000"/>
          <w:kern w:val="2"/>
          <w:szCs w:val="22"/>
        </w:rPr>
        <w:t xml:space="preserve">　　　　　　　　　</w:t>
      </w:r>
      <w:r w:rsidR="0024622A" w:rsidRPr="00824067">
        <w:rPr>
          <w:rFonts w:asciiTheme="minorHAnsi" w:eastAsiaTheme="majorEastAsia" w:hAnsiTheme="minorHAnsi"/>
          <w:color w:val="000000"/>
          <w:kern w:val="2"/>
          <w:szCs w:val="22"/>
        </w:rPr>
        <w:t xml:space="preserve">　　　　　　</w:t>
      </w:r>
      <w:r w:rsidR="00A10288" w:rsidRPr="00824067">
        <w:rPr>
          <w:rFonts w:asciiTheme="minorHAnsi" w:eastAsiaTheme="majorEastAsia" w:hAnsiTheme="minorHAnsi"/>
          <w:color w:val="000000"/>
          <w:kern w:val="2"/>
          <w:szCs w:val="22"/>
        </w:rPr>
        <w:t>Date</w:t>
      </w:r>
      <w:r w:rsidR="00A10288" w:rsidRPr="00824067">
        <w:rPr>
          <w:rFonts w:asciiTheme="minorHAnsi" w:eastAsiaTheme="majorEastAsia" w:hAnsiTheme="minorHAnsi"/>
          <w:color w:val="000000"/>
          <w:kern w:val="2"/>
          <w:szCs w:val="22"/>
        </w:rPr>
        <w:t xml:space="preserve">　　　</w:t>
      </w:r>
      <w:r w:rsidR="00A10288" w:rsidRPr="00824067">
        <w:rPr>
          <w:rFonts w:asciiTheme="minorHAnsi" w:eastAsiaTheme="majorEastAsia" w:hAnsiTheme="minorHAnsi"/>
          <w:color w:val="000000"/>
          <w:kern w:val="2"/>
          <w:szCs w:val="22"/>
        </w:rPr>
        <w:t xml:space="preserve">     YY</w:t>
      </w:r>
      <w:r w:rsidR="00A10288" w:rsidRPr="00824067">
        <w:rPr>
          <w:rFonts w:asciiTheme="minorHAnsi" w:eastAsiaTheme="majorEastAsia" w:hAnsiTheme="minorHAnsi"/>
          <w:color w:val="000000"/>
          <w:kern w:val="2"/>
          <w:szCs w:val="22"/>
        </w:rPr>
        <w:t xml:space="preserve">　　</w:t>
      </w:r>
      <w:r w:rsidR="00A10288" w:rsidRPr="00824067">
        <w:rPr>
          <w:rFonts w:asciiTheme="minorHAnsi" w:eastAsiaTheme="majorEastAsia" w:hAnsiTheme="minorHAnsi"/>
          <w:color w:val="000000"/>
          <w:kern w:val="2"/>
          <w:szCs w:val="22"/>
        </w:rPr>
        <w:t xml:space="preserve">  MM</w:t>
      </w:r>
      <w:r w:rsidR="00A10288" w:rsidRPr="00824067">
        <w:rPr>
          <w:rFonts w:asciiTheme="minorHAnsi" w:eastAsiaTheme="majorEastAsia" w:hAnsiTheme="minorHAnsi"/>
          <w:color w:val="000000"/>
          <w:kern w:val="2"/>
          <w:szCs w:val="22"/>
        </w:rPr>
        <w:t xml:space="preserve">　</w:t>
      </w:r>
      <w:r w:rsidR="00A10288" w:rsidRPr="00824067">
        <w:rPr>
          <w:rFonts w:asciiTheme="minorHAnsi" w:eastAsiaTheme="majorEastAsia" w:hAnsiTheme="minorHAnsi"/>
          <w:color w:val="000000"/>
          <w:kern w:val="2"/>
          <w:szCs w:val="22"/>
        </w:rPr>
        <w:t xml:space="preserve">  </w:t>
      </w:r>
      <w:r w:rsidR="00A10288" w:rsidRPr="00824067">
        <w:rPr>
          <w:rFonts w:asciiTheme="minorHAnsi" w:eastAsiaTheme="majorEastAsia" w:hAnsiTheme="minorHAnsi"/>
          <w:color w:val="000000"/>
          <w:kern w:val="2"/>
          <w:szCs w:val="22"/>
        </w:rPr>
        <w:t xml:space="preserve">　</w:t>
      </w:r>
      <w:r w:rsidR="00A10288" w:rsidRPr="00824067">
        <w:rPr>
          <w:rFonts w:asciiTheme="minorHAnsi" w:eastAsiaTheme="majorEastAsia" w:hAnsiTheme="minorHAnsi"/>
          <w:color w:val="000000"/>
          <w:kern w:val="2"/>
          <w:szCs w:val="22"/>
        </w:rPr>
        <w:t>DD</w:t>
      </w:r>
    </w:p>
    <w:p w14:paraId="68B8CA6C" w14:textId="4B1AE33E" w:rsidR="00EC4099" w:rsidRPr="00824067" w:rsidRDefault="00EC4099" w:rsidP="00176CF0">
      <w:pPr>
        <w:jc w:val="right"/>
        <w:rPr>
          <w:rFonts w:asciiTheme="minorHAnsi" w:eastAsiaTheme="majorEastAsia" w:hAnsiTheme="minorHAnsi"/>
          <w:color w:val="000000"/>
          <w:kern w:val="2"/>
          <w:szCs w:val="22"/>
          <w:bdr w:val="single" w:sz="4" w:space="0" w:color="auto"/>
        </w:rPr>
      </w:pPr>
    </w:p>
    <w:p w14:paraId="2F3D8DA5" w14:textId="03E1B37E" w:rsidR="00344850" w:rsidRPr="00824067" w:rsidRDefault="00344850" w:rsidP="00347236">
      <w:pPr>
        <w:spacing w:line="180" w:lineRule="exact"/>
        <w:jc w:val="left"/>
        <w:rPr>
          <w:rFonts w:asciiTheme="minorHAnsi" w:eastAsiaTheme="majorEastAsia" w:hAnsiTheme="minorHAnsi"/>
          <w:color w:val="000000"/>
          <w:kern w:val="2"/>
          <w:szCs w:val="22"/>
          <w:bdr w:val="single" w:sz="4" w:space="0" w:color="auto"/>
        </w:rPr>
      </w:pPr>
    </w:p>
    <w:p w14:paraId="112DA567" w14:textId="7CACD29C" w:rsidR="006242B3" w:rsidRPr="00824067" w:rsidRDefault="00A10288" w:rsidP="006242B3">
      <w:pPr>
        <w:rPr>
          <w:rFonts w:asciiTheme="minorHAnsi" w:eastAsiaTheme="majorEastAsia" w:hAnsiTheme="minorHAnsi"/>
          <w:color w:val="000000"/>
          <w:kern w:val="2"/>
          <w:szCs w:val="22"/>
        </w:rPr>
      </w:pPr>
      <w:r w:rsidRPr="00824067">
        <w:rPr>
          <w:rFonts w:asciiTheme="minorHAnsi" w:eastAsiaTheme="majorEastAsia" w:hAnsiTheme="minorHAnsi"/>
          <w:color w:val="000000"/>
          <w:kern w:val="2"/>
          <w:szCs w:val="22"/>
        </w:rPr>
        <w:t>Name of child</w:t>
      </w:r>
      <w:r w:rsidR="00713564" w:rsidRPr="00824067">
        <w:rPr>
          <w:rFonts w:asciiTheme="minorHAnsi" w:eastAsiaTheme="majorEastAsia" w:hAnsiTheme="minorHAnsi"/>
          <w:color w:val="000000"/>
          <w:kern w:val="2"/>
          <w:szCs w:val="22"/>
        </w:rPr>
        <w:t>：</w:t>
      </w:r>
      <w:r w:rsidR="00713564" w:rsidRPr="00824067">
        <w:rPr>
          <w:rFonts w:asciiTheme="minorHAnsi" w:eastAsiaTheme="majorEastAsia" w:hAnsiTheme="minorHAnsi"/>
          <w:color w:val="000000"/>
          <w:kern w:val="2"/>
          <w:szCs w:val="22"/>
          <w:u w:val="single"/>
        </w:rPr>
        <w:t xml:space="preserve">　　　　　</w:t>
      </w:r>
      <w:r w:rsidR="000037C6" w:rsidRPr="00824067">
        <w:rPr>
          <w:rFonts w:asciiTheme="minorHAnsi" w:eastAsiaTheme="majorEastAsia" w:hAnsiTheme="minorHAnsi"/>
          <w:color w:val="000000"/>
          <w:kern w:val="2"/>
          <w:szCs w:val="22"/>
          <w:u w:val="single"/>
        </w:rPr>
        <w:t xml:space="preserve">　　</w:t>
      </w:r>
      <w:r w:rsidR="00713564" w:rsidRPr="00824067">
        <w:rPr>
          <w:rFonts w:asciiTheme="minorHAnsi" w:eastAsiaTheme="majorEastAsia" w:hAnsiTheme="minorHAnsi"/>
          <w:color w:val="000000"/>
          <w:kern w:val="2"/>
          <w:szCs w:val="22"/>
          <w:u w:val="single"/>
        </w:rPr>
        <w:t xml:space="preserve">　</w:t>
      </w:r>
      <w:r w:rsidR="00593384" w:rsidRPr="00824067">
        <w:rPr>
          <w:rFonts w:asciiTheme="minorHAnsi" w:eastAsiaTheme="majorEastAsia" w:hAnsiTheme="minorHAnsi"/>
          <w:color w:val="000000"/>
          <w:kern w:val="2"/>
          <w:szCs w:val="22"/>
          <w:u w:val="single"/>
        </w:rPr>
        <w:t xml:space="preserve">　</w:t>
      </w:r>
      <w:r w:rsidR="00DE05B3" w:rsidRPr="00824067">
        <w:rPr>
          <w:rFonts w:asciiTheme="minorHAnsi" w:eastAsiaTheme="majorEastAsia" w:hAnsiTheme="minorHAnsi"/>
          <w:color w:val="000000"/>
          <w:kern w:val="2"/>
          <w:szCs w:val="22"/>
          <w:u w:val="single"/>
        </w:rPr>
        <w:t xml:space="preserve">　　　</w:t>
      </w:r>
      <w:r w:rsidR="00DE05B3" w:rsidRPr="00824067">
        <w:rPr>
          <w:rFonts w:asciiTheme="minorHAnsi" w:eastAsiaTheme="majorEastAsia" w:hAnsiTheme="minorHAnsi"/>
          <w:color w:val="000000"/>
          <w:kern w:val="2"/>
          <w:szCs w:val="22"/>
        </w:rPr>
        <w:t xml:space="preserve">　</w:t>
      </w:r>
      <w:r w:rsidR="00A12385"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color w:val="000000"/>
          <w:kern w:val="2"/>
          <w:szCs w:val="22"/>
          <w:u w:val="single"/>
        </w:rPr>
        <w:t>Grade</w:t>
      </w:r>
      <w:r w:rsidRPr="00824067">
        <w:rPr>
          <w:rFonts w:asciiTheme="minorHAnsi" w:eastAsiaTheme="majorEastAsia" w:hAnsiTheme="minorHAnsi"/>
          <w:color w:val="000000"/>
          <w:kern w:val="2"/>
          <w:szCs w:val="22"/>
          <w:u w:val="single"/>
        </w:rPr>
        <w:t xml:space="preserve">：　</w:t>
      </w:r>
      <w:r w:rsidR="00C126A9" w:rsidRPr="00824067">
        <w:rPr>
          <w:rFonts w:asciiTheme="minorHAnsi" w:eastAsiaTheme="majorEastAsia" w:hAnsiTheme="minorHAnsi"/>
          <w:color w:val="000000"/>
          <w:kern w:val="2"/>
          <w:szCs w:val="22"/>
        </w:rPr>
        <w:t xml:space="preserve">　</w:t>
      </w:r>
      <w:r w:rsidR="0082094C"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color w:val="000000"/>
          <w:kern w:val="2"/>
          <w:szCs w:val="22"/>
        </w:rPr>
        <w:t>Filled by:</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color w:val="000000"/>
          <w:kern w:val="2"/>
          <w:szCs w:val="22"/>
        </w:rPr>
        <w:t>Father</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color w:val="000000"/>
          <w:kern w:val="2"/>
          <w:szCs w:val="22"/>
        </w:rPr>
        <w:t xml:space="preserve"> Mother </w:t>
      </w:r>
      <w:r w:rsidRPr="00824067">
        <w:rPr>
          <w:rFonts w:asciiTheme="minorHAnsi" w:eastAsiaTheme="majorEastAsia" w:hAnsiTheme="minorHAnsi"/>
          <w:color w:val="000000"/>
          <w:kern w:val="2"/>
          <w:szCs w:val="22"/>
        </w:rPr>
        <w:t>・</w:t>
      </w:r>
      <w:r w:rsidRPr="00824067">
        <w:rPr>
          <w:rFonts w:asciiTheme="minorHAnsi" w:eastAsiaTheme="majorEastAsia" w:hAnsiTheme="minorHAnsi"/>
          <w:color w:val="000000"/>
          <w:kern w:val="2"/>
          <w:szCs w:val="22"/>
        </w:rPr>
        <w:t xml:space="preserve"> Other</w:t>
      </w:r>
      <w:r w:rsidRPr="00824067">
        <w:rPr>
          <w:rFonts w:asciiTheme="minorHAnsi" w:eastAsiaTheme="majorEastAsia" w:hAnsiTheme="minorHAnsi"/>
          <w:color w:val="000000"/>
          <w:kern w:val="2"/>
          <w:szCs w:val="22"/>
        </w:rPr>
        <w:t>（　　　　　）〕</w:t>
      </w:r>
    </w:p>
    <w:p w14:paraId="4D707F3F" w14:textId="676FB5B3" w:rsidR="00EB404C" w:rsidRPr="00824067" w:rsidRDefault="00EB404C" w:rsidP="00347236">
      <w:pPr>
        <w:spacing w:line="240" w:lineRule="exact"/>
        <w:jc w:val="center"/>
        <w:rPr>
          <w:rFonts w:asciiTheme="minorHAnsi" w:eastAsiaTheme="minorEastAsia" w:hAnsiTheme="minorHAnsi"/>
          <w:color w:val="000000"/>
          <w:kern w:val="2"/>
          <w:szCs w:val="22"/>
          <w:u w:val="single"/>
        </w:rPr>
      </w:pPr>
    </w:p>
    <w:p w14:paraId="0C5C84C0" w14:textId="7FFDA2AF" w:rsidR="00372CDF" w:rsidRPr="00824067" w:rsidRDefault="00A10288" w:rsidP="00372CDF">
      <w:pPr>
        <w:jc w:val="center"/>
        <w:rPr>
          <w:rFonts w:asciiTheme="minorHAnsi" w:eastAsia="HGP創英角ﾎﾟｯﾌﾟ体" w:hAnsiTheme="minorHAnsi"/>
          <w:b/>
          <w:color w:val="000000"/>
          <w:kern w:val="2"/>
          <w:sz w:val="24"/>
          <w:szCs w:val="22"/>
        </w:rPr>
      </w:pPr>
      <w:r w:rsidRPr="00824067">
        <w:rPr>
          <w:rFonts w:asciiTheme="minorHAnsi" w:eastAsia="HGP創英角ﾎﾟｯﾌﾟ体" w:hAnsiTheme="minorHAnsi"/>
          <w:b/>
          <w:color w:val="000000"/>
          <w:kern w:val="2"/>
          <w:sz w:val="24"/>
          <w:szCs w:val="22"/>
          <w:u w:val="single"/>
        </w:rPr>
        <w:t xml:space="preserve">Check the box </w:t>
      </w:r>
      <w:r w:rsidRPr="00824067">
        <w:rPr>
          <w:rFonts w:ascii="Segoe UI Symbol" w:eastAsia="HGP創英角ﾎﾟｯﾌﾟ体" w:hAnsi="Segoe UI Symbol" w:cs="Segoe UI Symbol"/>
          <w:b/>
          <w:color w:val="000000"/>
          <w:kern w:val="2"/>
          <w:sz w:val="24"/>
          <w:szCs w:val="22"/>
          <w:u w:val="single"/>
        </w:rPr>
        <w:t>☑</w:t>
      </w:r>
      <w:r w:rsidRPr="00824067">
        <w:rPr>
          <w:rFonts w:asciiTheme="minorHAnsi" w:eastAsia="HGP創英角ﾎﾟｯﾌﾟ体" w:hAnsiTheme="minorHAnsi" w:cs="Segoe UI Symbol"/>
          <w:b/>
          <w:color w:val="000000"/>
          <w:kern w:val="2"/>
          <w:sz w:val="24"/>
          <w:szCs w:val="22"/>
          <w:u w:val="single"/>
        </w:rPr>
        <w:t xml:space="preserve">　</w:t>
      </w:r>
      <w:r w:rsidRPr="00824067">
        <w:rPr>
          <w:rFonts w:asciiTheme="minorHAnsi" w:eastAsia="HGP創英角ﾎﾟｯﾌﾟ体" w:hAnsiTheme="minorHAnsi" w:cs="Segoe UI Symbol"/>
          <w:b/>
          <w:color w:val="000000"/>
          <w:kern w:val="2"/>
          <w:sz w:val="24"/>
          <w:szCs w:val="22"/>
          <w:u w:val="single"/>
        </w:rPr>
        <w:t>and return the form.</w:t>
      </w:r>
      <w:r w:rsidR="006A30FC" w:rsidRPr="00824067">
        <w:rPr>
          <w:rFonts w:asciiTheme="minorHAnsi" w:eastAsia="HGP創英角ﾎﾟｯﾌﾟ体" w:hAnsiTheme="minorHAnsi"/>
          <w:b/>
          <w:color w:val="000000"/>
          <w:kern w:val="2"/>
          <w:sz w:val="24"/>
          <w:szCs w:val="22"/>
        </w:rPr>
        <w:t xml:space="preserve">　　</w:t>
      </w:r>
    </w:p>
    <w:tbl>
      <w:tblPr>
        <w:tblStyle w:val="a9"/>
        <w:tblW w:w="0" w:type="auto"/>
        <w:tblLook w:val="04A0" w:firstRow="1" w:lastRow="0" w:firstColumn="1" w:lastColumn="0" w:noHBand="0" w:noVBand="1"/>
      </w:tblPr>
      <w:tblGrid>
        <w:gridCol w:w="1980"/>
        <w:gridCol w:w="2126"/>
        <w:gridCol w:w="3175"/>
        <w:gridCol w:w="3175"/>
      </w:tblGrid>
      <w:tr w:rsidR="009E1F79" w:rsidRPr="00824067" w14:paraId="0B2D3584" w14:textId="77777777" w:rsidTr="009E1F79">
        <w:trPr>
          <w:trHeight w:val="312"/>
        </w:trPr>
        <w:tc>
          <w:tcPr>
            <w:tcW w:w="1980" w:type="dxa"/>
          </w:tcPr>
          <w:p w14:paraId="13A33840" w14:textId="084C2DC4" w:rsidR="009E1F79" w:rsidRPr="00824067" w:rsidRDefault="00A10288" w:rsidP="00176CF0">
            <w:pPr>
              <w:spacing w:line="260" w:lineRule="exac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Cs w:val="22"/>
              </w:rPr>
              <w:t>Survey Item</w:t>
            </w:r>
          </w:p>
        </w:tc>
        <w:tc>
          <w:tcPr>
            <w:tcW w:w="8476" w:type="dxa"/>
            <w:gridSpan w:val="3"/>
          </w:tcPr>
          <w:p w14:paraId="37888398" w14:textId="17D16AAF" w:rsidR="009E1F79" w:rsidRPr="00824067" w:rsidRDefault="00A10288" w:rsidP="00176CF0">
            <w:pPr>
              <w:spacing w:line="260" w:lineRule="exac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Cs w:val="22"/>
              </w:rPr>
              <w:t>Evaluation criteria</w:t>
            </w:r>
          </w:p>
        </w:tc>
      </w:tr>
      <w:tr w:rsidR="00A10288" w:rsidRPr="00824067" w14:paraId="3706BBD1" w14:textId="77777777" w:rsidTr="004D4635">
        <w:tc>
          <w:tcPr>
            <w:tcW w:w="1980" w:type="dxa"/>
          </w:tcPr>
          <w:p w14:paraId="606AAD84" w14:textId="1290E613" w:rsidR="00A10288" w:rsidRPr="00824067" w:rsidRDefault="00A10288" w:rsidP="00A10288">
            <w:pPr>
              <w:pStyle w:val="aa"/>
              <w:numPr>
                <w:ilvl w:val="0"/>
                <w:numId w:val="13"/>
              </w:numPr>
              <w:spacing w:line="260" w:lineRule="exact"/>
              <w:ind w:leftChars="0"/>
              <w:jc w:val="left"/>
              <w:rPr>
                <w:rFonts w:asciiTheme="minorHAnsi" w:eastAsia="HGP創英角ｺﾞｼｯｸUB" w:hAnsiTheme="minorHAnsi"/>
                <w:szCs w:val="22"/>
              </w:rPr>
            </w:pPr>
            <w:r w:rsidRPr="00824067">
              <w:rPr>
                <w:rFonts w:asciiTheme="minorHAnsi" w:eastAsia="HGP創英角ｺﾞｼｯｸUB" w:hAnsiTheme="minorHAnsi"/>
                <w:szCs w:val="22"/>
              </w:rPr>
              <w:t>Meal</w:t>
            </w:r>
          </w:p>
        </w:tc>
        <w:tc>
          <w:tcPr>
            <w:tcW w:w="2126" w:type="dxa"/>
          </w:tcPr>
          <w:p w14:paraId="671021EA" w14:textId="77777777" w:rsidR="00A10288" w:rsidRPr="00824067" w:rsidRDefault="00A10288" w:rsidP="00A10288">
            <w:pPr>
              <w:pStyle w:val="aa"/>
              <w:numPr>
                <w:ilvl w:val="0"/>
                <w:numId w:val="26"/>
              </w:numPr>
              <w:ind w:leftChars="0"/>
              <w:jc w:val="left"/>
              <w:rPr>
                <w:rFonts w:asciiTheme="minorHAnsi" w:eastAsiaTheme="majorEastAsia" w:hAnsiTheme="minorHAnsi"/>
                <w:color w:val="000000"/>
                <w:kern w:val="2"/>
                <w:sz w:val="20"/>
              </w:rPr>
            </w:pPr>
            <w:r w:rsidRPr="00824067">
              <w:rPr>
                <w:rFonts w:asciiTheme="minorHAnsi" w:eastAsiaTheme="majorEastAsia" w:hAnsiTheme="minorHAnsi"/>
                <w:b/>
                <w:color w:val="000000"/>
                <w:kern w:val="2"/>
                <w:sz w:val="20"/>
              </w:rPr>
              <w:t>Self-support</w:t>
            </w:r>
          </w:p>
          <w:p w14:paraId="1D0A6296" w14:textId="70F208BD"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20"/>
              </w:rPr>
              <w:t>Can be done alone, from start to finish.</w:t>
            </w:r>
          </w:p>
        </w:tc>
        <w:tc>
          <w:tcPr>
            <w:tcW w:w="3175" w:type="dxa"/>
          </w:tcPr>
          <w:p w14:paraId="3274C44C" w14:textId="6E956154"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32"/>
                <w:szCs w:val="32"/>
              </w:rPr>
              <w:t xml:space="preserve">□ </w:t>
            </w:r>
            <w:r w:rsidRPr="00824067">
              <w:rPr>
                <w:rFonts w:asciiTheme="minorHAnsi" w:eastAsiaTheme="majorEastAsia" w:hAnsiTheme="minorHAnsi"/>
                <w:b/>
                <w:color w:val="000000"/>
                <w:kern w:val="2"/>
                <w:szCs w:val="22"/>
              </w:rPr>
              <w:t>Need partial support</w:t>
            </w:r>
            <w:r w:rsidRPr="00824067">
              <w:rPr>
                <w:rFonts w:asciiTheme="minorHAnsi" w:eastAsiaTheme="majorEastAsia" w:hAnsiTheme="minorHAnsi"/>
                <w:color w:val="000000"/>
                <w:kern w:val="2"/>
                <w:szCs w:val="22"/>
              </w:rPr>
              <w:t xml:space="preserve"> as watching over, talking to, and cutting up side dishes</w:t>
            </w:r>
          </w:p>
        </w:tc>
        <w:tc>
          <w:tcPr>
            <w:tcW w:w="3175" w:type="dxa"/>
          </w:tcPr>
          <w:p w14:paraId="01D0818D" w14:textId="35D2A2BD"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32"/>
                <w:szCs w:val="32"/>
              </w:rPr>
              <w:t>□</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b/>
                <w:color w:val="000000"/>
                <w:kern w:val="2"/>
                <w:szCs w:val="22"/>
              </w:rPr>
              <w:t>Need full support</w:t>
            </w:r>
          </w:p>
        </w:tc>
      </w:tr>
      <w:tr w:rsidR="00A10288" w:rsidRPr="00824067" w14:paraId="16296257" w14:textId="77777777" w:rsidTr="004D4635">
        <w:tc>
          <w:tcPr>
            <w:tcW w:w="1980" w:type="dxa"/>
          </w:tcPr>
          <w:p w14:paraId="1860003F" w14:textId="36C9377C" w:rsidR="00A10288" w:rsidRPr="00824067" w:rsidRDefault="00A10288" w:rsidP="00A10288">
            <w:pPr>
              <w:pStyle w:val="aa"/>
              <w:numPr>
                <w:ilvl w:val="0"/>
                <w:numId w:val="13"/>
              </w:numPr>
              <w:spacing w:line="260" w:lineRule="exac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Toilet</w:t>
            </w:r>
          </w:p>
        </w:tc>
        <w:tc>
          <w:tcPr>
            <w:tcW w:w="2126" w:type="dxa"/>
          </w:tcPr>
          <w:p w14:paraId="38F28D3E" w14:textId="77777777" w:rsidR="00A10288" w:rsidRPr="00824067" w:rsidRDefault="00A10288" w:rsidP="00A10288">
            <w:pPr>
              <w:pStyle w:val="aa"/>
              <w:numPr>
                <w:ilvl w:val="0"/>
                <w:numId w:val="26"/>
              </w:numPr>
              <w:ind w:leftChars="0"/>
              <w:jc w:val="left"/>
              <w:rPr>
                <w:rFonts w:asciiTheme="minorHAnsi" w:eastAsiaTheme="majorEastAsia" w:hAnsiTheme="minorHAnsi"/>
                <w:b/>
                <w:color w:val="000000"/>
                <w:kern w:val="2"/>
                <w:sz w:val="20"/>
              </w:rPr>
            </w:pPr>
            <w:r w:rsidRPr="00824067">
              <w:rPr>
                <w:rFonts w:asciiTheme="minorHAnsi" w:eastAsiaTheme="majorEastAsia" w:hAnsiTheme="minorHAnsi"/>
                <w:b/>
                <w:color w:val="000000"/>
                <w:kern w:val="2"/>
                <w:sz w:val="20"/>
              </w:rPr>
              <w:t>Self-support</w:t>
            </w:r>
          </w:p>
          <w:p w14:paraId="0AF73DED" w14:textId="4C215E69"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20"/>
              </w:rPr>
              <w:t>Can be done alone</w:t>
            </w:r>
          </w:p>
        </w:tc>
        <w:tc>
          <w:tcPr>
            <w:tcW w:w="3175" w:type="dxa"/>
          </w:tcPr>
          <w:p w14:paraId="4A0F7182" w14:textId="3F314E5D"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32"/>
                <w:szCs w:val="32"/>
              </w:rPr>
              <w:t>□</w:t>
            </w:r>
            <w:r w:rsidRPr="00824067">
              <w:rPr>
                <w:rFonts w:asciiTheme="minorHAnsi" w:eastAsiaTheme="majorEastAsia" w:hAnsiTheme="minorHAnsi"/>
                <w:color w:val="000000"/>
                <w:kern w:val="2"/>
                <w:sz w:val="28"/>
                <w:szCs w:val="28"/>
              </w:rPr>
              <w:t xml:space="preserve"> </w:t>
            </w:r>
            <w:r w:rsidRPr="00824067">
              <w:rPr>
                <w:rFonts w:asciiTheme="minorHAnsi" w:eastAsiaTheme="majorEastAsia" w:hAnsiTheme="minorHAnsi"/>
                <w:b/>
                <w:color w:val="000000"/>
                <w:kern w:val="2"/>
                <w:szCs w:val="22"/>
              </w:rPr>
              <w:t>Need partial support</w:t>
            </w:r>
            <w:r w:rsidRPr="00824067">
              <w:rPr>
                <w:rFonts w:asciiTheme="minorHAnsi" w:eastAsiaTheme="majorEastAsia" w:hAnsiTheme="minorHAnsi"/>
                <w:color w:val="000000"/>
                <w:kern w:val="2"/>
                <w:szCs w:val="22"/>
              </w:rPr>
              <w:t xml:space="preserve"> as watching over, talking to, helping to sit on the seat, wiping</w:t>
            </w:r>
          </w:p>
        </w:tc>
        <w:tc>
          <w:tcPr>
            <w:tcW w:w="3175" w:type="dxa"/>
          </w:tcPr>
          <w:p w14:paraId="536CF615" w14:textId="230DB9CB"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32"/>
                <w:szCs w:val="32"/>
              </w:rPr>
              <w:t xml:space="preserve">□ </w:t>
            </w:r>
            <w:r w:rsidRPr="00824067">
              <w:rPr>
                <w:rFonts w:asciiTheme="minorHAnsi" w:eastAsiaTheme="majorEastAsia" w:hAnsiTheme="minorHAnsi"/>
                <w:b/>
                <w:color w:val="000000"/>
                <w:kern w:val="2"/>
                <w:szCs w:val="22"/>
              </w:rPr>
              <w:t>Need full support</w:t>
            </w:r>
            <w:r w:rsidRPr="00824067">
              <w:rPr>
                <w:rFonts w:asciiTheme="minorHAnsi" w:eastAsiaTheme="majorEastAsia" w:hAnsiTheme="minorHAnsi"/>
                <w:color w:val="000000"/>
                <w:kern w:val="2"/>
                <w:szCs w:val="22"/>
              </w:rPr>
              <w:t>, the use of diapers at least once a week.</w:t>
            </w:r>
          </w:p>
        </w:tc>
      </w:tr>
      <w:tr w:rsidR="00A10288" w:rsidRPr="00824067" w14:paraId="23D29A05" w14:textId="77777777" w:rsidTr="004D4635">
        <w:tc>
          <w:tcPr>
            <w:tcW w:w="1980" w:type="dxa"/>
          </w:tcPr>
          <w:p w14:paraId="609D58CA" w14:textId="77777777" w:rsidR="00A10288" w:rsidRPr="00824067" w:rsidRDefault="00A10288" w:rsidP="00A10288">
            <w:pPr>
              <w:pStyle w:val="aa"/>
              <w:numPr>
                <w:ilvl w:val="0"/>
                <w:numId w:val="13"/>
              </w:numPr>
              <w:spacing w:line="280" w:lineRule="exac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Bathing</w:t>
            </w:r>
          </w:p>
          <w:p w14:paraId="4CAE6DDC" w14:textId="73CCCBC7" w:rsidR="00A10288" w:rsidRPr="00824067" w:rsidRDefault="00A10288" w:rsidP="00A10288">
            <w:pPr>
              <w:pStyle w:val="aa"/>
              <w:spacing w:line="260" w:lineRule="exact"/>
              <w:ind w:leftChars="0" w:left="360"/>
              <w:jc w:val="left"/>
              <w:rPr>
                <w:rFonts w:asciiTheme="minorHAnsi" w:eastAsia="HGP創英角ｺﾞｼｯｸUB" w:hAnsiTheme="minorHAnsi"/>
                <w:color w:val="000000"/>
                <w:kern w:val="2"/>
                <w:sz w:val="20"/>
              </w:rPr>
            </w:pPr>
          </w:p>
        </w:tc>
        <w:tc>
          <w:tcPr>
            <w:tcW w:w="2126" w:type="dxa"/>
          </w:tcPr>
          <w:p w14:paraId="12D7FDF6" w14:textId="77777777" w:rsidR="00A10288" w:rsidRPr="00824067" w:rsidRDefault="00A10288" w:rsidP="00A10288">
            <w:pPr>
              <w:pStyle w:val="aa"/>
              <w:numPr>
                <w:ilvl w:val="0"/>
                <w:numId w:val="26"/>
              </w:numPr>
              <w:ind w:leftChars="0"/>
              <w:jc w:val="left"/>
              <w:rPr>
                <w:rFonts w:asciiTheme="minorHAnsi" w:eastAsiaTheme="majorEastAsia" w:hAnsiTheme="minorHAnsi"/>
                <w:b/>
                <w:color w:val="000000"/>
                <w:kern w:val="2"/>
                <w:sz w:val="20"/>
              </w:rPr>
            </w:pPr>
            <w:r w:rsidRPr="00824067">
              <w:rPr>
                <w:rFonts w:asciiTheme="minorHAnsi" w:eastAsiaTheme="majorEastAsia" w:hAnsiTheme="minorHAnsi"/>
                <w:b/>
                <w:color w:val="000000"/>
                <w:kern w:val="2"/>
                <w:sz w:val="20"/>
              </w:rPr>
              <w:t>Self-support</w:t>
            </w:r>
          </w:p>
          <w:p w14:paraId="2575D1CC" w14:textId="03368516"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20"/>
              </w:rPr>
              <w:t>Can be done alone</w:t>
            </w:r>
          </w:p>
        </w:tc>
        <w:tc>
          <w:tcPr>
            <w:tcW w:w="3175" w:type="dxa"/>
          </w:tcPr>
          <w:p w14:paraId="33FE47A4" w14:textId="50F8BB12"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32"/>
                <w:szCs w:val="32"/>
              </w:rPr>
              <w:t>□</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b/>
                <w:color w:val="000000"/>
                <w:kern w:val="2"/>
                <w:szCs w:val="22"/>
              </w:rPr>
              <w:t>Need partial support</w:t>
            </w:r>
            <w:r w:rsidRPr="00824067">
              <w:rPr>
                <w:rFonts w:asciiTheme="minorHAnsi" w:eastAsiaTheme="majorEastAsia" w:hAnsiTheme="minorHAnsi"/>
                <w:color w:val="000000"/>
                <w:kern w:val="2"/>
                <w:szCs w:val="22"/>
              </w:rPr>
              <w:t xml:space="preserve"> as washing body</w:t>
            </w:r>
          </w:p>
        </w:tc>
        <w:tc>
          <w:tcPr>
            <w:tcW w:w="3175" w:type="dxa"/>
          </w:tcPr>
          <w:p w14:paraId="368B94A7" w14:textId="778459AF"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32"/>
                <w:szCs w:val="32"/>
              </w:rPr>
              <w:t>□</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b/>
                <w:color w:val="000000"/>
                <w:kern w:val="2"/>
                <w:szCs w:val="22"/>
              </w:rPr>
              <w:t>Need full support</w:t>
            </w:r>
          </w:p>
        </w:tc>
      </w:tr>
      <w:tr w:rsidR="00A10288" w:rsidRPr="00824067" w14:paraId="729D2287" w14:textId="77777777" w:rsidTr="004D4635">
        <w:tc>
          <w:tcPr>
            <w:tcW w:w="1980" w:type="dxa"/>
          </w:tcPr>
          <w:p w14:paraId="616B7301" w14:textId="3F0933D5" w:rsidR="00A10288" w:rsidRPr="00824067" w:rsidRDefault="00A10288" w:rsidP="00A10288">
            <w:pPr>
              <w:pStyle w:val="aa"/>
              <w:numPr>
                <w:ilvl w:val="0"/>
                <w:numId w:val="13"/>
              </w:numPr>
              <w:spacing w:line="260" w:lineRule="exac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Move</w:t>
            </w:r>
          </w:p>
        </w:tc>
        <w:tc>
          <w:tcPr>
            <w:tcW w:w="2126" w:type="dxa"/>
          </w:tcPr>
          <w:p w14:paraId="758AF11B" w14:textId="77777777" w:rsidR="00A10288" w:rsidRPr="00824067" w:rsidRDefault="00A10288" w:rsidP="00A10288">
            <w:pPr>
              <w:pStyle w:val="aa"/>
              <w:numPr>
                <w:ilvl w:val="0"/>
                <w:numId w:val="26"/>
              </w:numPr>
              <w:ind w:leftChars="0"/>
              <w:jc w:val="left"/>
              <w:rPr>
                <w:rFonts w:asciiTheme="minorHAnsi" w:eastAsiaTheme="majorEastAsia" w:hAnsiTheme="minorHAnsi"/>
                <w:b/>
                <w:color w:val="000000"/>
                <w:kern w:val="2"/>
                <w:sz w:val="20"/>
              </w:rPr>
            </w:pPr>
            <w:r w:rsidRPr="00824067">
              <w:rPr>
                <w:rFonts w:asciiTheme="minorHAnsi" w:eastAsiaTheme="majorEastAsia" w:hAnsiTheme="minorHAnsi"/>
                <w:b/>
                <w:color w:val="000000"/>
                <w:kern w:val="2"/>
                <w:sz w:val="20"/>
              </w:rPr>
              <w:t>Self-support</w:t>
            </w:r>
          </w:p>
          <w:p w14:paraId="03D10804" w14:textId="6E50A213"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16"/>
              </w:rPr>
              <w:t>Can move safely alone when going out (e.g. Can safely go to school or park alone and return home.)</w:t>
            </w:r>
          </w:p>
        </w:tc>
        <w:tc>
          <w:tcPr>
            <w:tcW w:w="3175" w:type="dxa"/>
          </w:tcPr>
          <w:p w14:paraId="4B98F413" w14:textId="77777777" w:rsidR="00A10288" w:rsidRPr="00824067" w:rsidRDefault="00A10288" w:rsidP="00A10288">
            <w:pPr>
              <w:spacing w:line="280" w:lineRule="exact"/>
              <w:ind w:left="300" w:hangingChars="100" w:hanging="300"/>
              <w:jc w:val="left"/>
              <w:rPr>
                <w:rFonts w:asciiTheme="minorHAnsi" w:eastAsiaTheme="majorEastAsia" w:hAnsiTheme="minorHAnsi"/>
                <w:color w:val="000000"/>
                <w:kern w:val="2"/>
                <w:szCs w:val="22"/>
              </w:rPr>
            </w:pPr>
            <w:r w:rsidRPr="00824067">
              <w:rPr>
                <w:rFonts w:asciiTheme="minorHAnsi" w:eastAsiaTheme="majorEastAsia" w:hAnsiTheme="minorHAnsi"/>
                <w:color w:val="000000"/>
                <w:kern w:val="2"/>
                <w:sz w:val="32"/>
                <w:szCs w:val="32"/>
              </w:rPr>
              <w:t>□</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b/>
                <w:color w:val="000000"/>
                <w:kern w:val="2"/>
                <w:szCs w:val="22"/>
              </w:rPr>
              <w:t>Need partial support</w:t>
            </w:r>
            <w:r w:rsidRPr="00824067">
              <w:rPr>
                <w:rFonts w:asciiTheme="minorHAnsi" w:eastAsiaTheme="majorEastAsia" w:hAnsiTheme="minorHAnsi"/>
                <w:color w:val="000000"/>
                <w:kern w:val="2"/>
                <w:szCs w:val="22"/>
              </w:rPr>
              <w:t xml:space="preserve"> as watching over, talking to, </w:t>
            </w:r>
          </w:p>
          <w:p w14:paraId="052D2473" w14:textId="45D85910" w:rsidR="00A10288" w:rsidRPr="00824067" w:rsidRDefault="00A10288" w:rsidP="00A10288">
            <w:pPr>
              <w:spacing w:line="260" w:lineRule="exact"/>
              <w:jc w:val="left"/>
              <w:rPr>
                <w:rFonts w:asciiTheme="minorHAnsi" w:eastAsiaTheme="majorEastAsia" w:hAnsiTheme="minorHAnsi"/>
                <w:color w:val="000000"/>
                <w:kern w:val="2"/>
                <w:sz w:val="20"/>
              </w:rPr>
            </w:pPr>
            <w:r w:rsidRPr="00824067">
              <w:rPr>
                <w:rFonts w:asciiTheme="minorHAnsi" w:eastAsiaTheme="majorEastAsia" w:hAnsiTheme="minorHAnsi"/>
                <w:color w:val="000000"/>
                <w:kern w:val="2"/>
                <w:szCs w:val="22"/>
              </w:rPr>
              <w:t>or lending a hand</w:t>
            </w:r>
          </w:p>
        </w:tc>
        <w:tc>
          <w:tcPr>
            <w:tcW w:w="3175" w:type="dxa"/>
          </w:tcPr>
          <w:p w14:paraId="00C7232D" w14:textId="2D03C0AA" w:rsidR="00A10288" w:rsidRPr="00824067" w:rsidRDefault="00A10288" w:rsidP="00A10288">
            <w:pPr>
              <w:spacing w:line="260" w:lineRule="exact"/>
              <w:rPr>
                <w:rFonts w:asciiTheme="minorHAnsi" w:eastAsiaTheme="minorEastAsia" w:hAnsiTheme="minorHAnsi"/>
                <w:color w:val="000000"/>
                <w:kern w:val="2"/>
                <w:sz w:val="20"/>
              </w:rPr>
            </w:pPr>
            <w:r w:rsidRPr="00824067">
              <w:rPr>
                <w:rFonts w:asciiTheme="minorHAnsi" w:eastAsiaTheme="majorEastAsia" w:hAnsiTheme="minorHAnsi"/>
                <w:color w:val="000000"/>
                <w:kern w:val="2"/>
                <w:sz w:val="32"/>
                <w:szCs w:val="32"/>
              </w:rPr>
              <w:t>□</w:t>
            </w:r>
            <w:r w:rsidRPr="00824067">
              <w:rPr>
                <w:rFonts w:asciiTheme="minorHAnsi" w:eastAsiaTheme="majorEastAsia" w:hAnsiTheme="minorHAnsi"/>
                <w:color w:val="000000"/>
                <w:kern w:val="2"/>
                <w:szCs w:val="22"/>
              </w:rPr>
              <w:t xml:space="preserve"> </w:t>
            </w:r>
            <w:r w:rsidRPr="00824067">
              <w:rPr>
                <w:rFonts w:asciiTheme="minorHAnsi" w:eastAsiaTheme="majorEastAsia" w:hAnsiTheme="minorHAnsi"/>
                <w:b/>
                <w:color w:val="000000"/>
                <w:kern w:val="2"/>
                <w:szCs w:val="22"/>
              </w:rPr>
              <w:t>Need full support</w:t>
            </w:r>
            <w:r w:rsidRPr="00824067">
              <w:rPr>
                <w:rFonts w:asciiTheme="minorHAnsi" w:eastAsiaTheme="majorEastAsia" w:hAnsiTheme="minorHAnsi"/>
                <w:color w:val="000000"/>
                <w:kern w:val="2"/>
                <w:szCs w:val="22"/>
              </w:rPr>
              <w:t xml:space="preserve"> as holding hands always, carrying, using a stroller or a wheelchair.</w:t>
            </w:r>
          </w:p>
        </w:tc>
      </w:tr>
    </w:tbl>
    <w:p w14:paraId="44E211B2" w14:textId="439A8E29" w:rsidR="004D4635" w:rsidRPr="00824067" w:rsidRDefault="004D4635" w:rsidP="00347236">
      <w:pPr>
        <w:spacing w:line="180" w:lineRule="exact"/>
        <w:jc w:val="left"/>
        <w:rPr>
          <w:rFonts w:asciiTheme="minorHAnsi" w:eastAsiaTheme="majorEastAsia" w:hAnsiTheme="minorHAnsi"/>
          <w:color w:val="000000"/>
          <w:kern w:val="2"/>
          <w:szCs w:val="22"/>
        </w:rPr>
      </w:pPr>
    </w:p>
    <w:p w14:paraId="1B4C9795" w14:textId="5A955C18" w:rsidR="00344850" w:rsidRPr="00824067" w:rsidRDefault="00344850" w:rsidP="00347236">
      <w:pPr>
        <w:spacing w:line="180" w:lineRule="exact"/>
        <w:jc w:val="left"/>
        <w:rPr>
          <w:rFonts w:asciiTheme="minorHAnsi" w:eastAsiaTheme="majorEastAsia" w:hAnsiTheme="minorHAnsi"/>
          <w:color w:val="000000"/>
          <w:kern w:val="2"/>
          <w:szCs w:val="22"/>
        </w:rPr>
      </w:pPr>
    </w:p>
    <w:tbl>
      <w:tblPr>
        <w:tblStyle w:val="a9"/>
        <w:tblW w:w="10485" w:type="dxa"/>
        <w:tblLook w:val="04A0" w:firstRow="1" w:lastRow="0" w:firstColumn="1" w:lastColumn="0" w:noHBand="0" w:noVBand="1"/>
      </w:tblPr>
      <w:tblGrid>
        <w:gridCol w:w="2876"/>
        <w:gridCol w:w="1415"/>
        <w:gridCol w:w="1294"/>
        <w:gridCol w:w="1533"/>
        <w:gridCol w:w="1662"/>
        <w:gridCol w:w="1705"/>
      </w:tblGrid>
      <w:tr w:rsidR="007C214F" w:rsidRPr="00824067" w14:paraId="2FD19465" w14:textId="77777777" w:rsidTr="007C214F">
        <w:tc>
          <w:tcPr>
            <w:tcW w:w="2679" w:type="dxa"/>
            <w:vMerge w:val="restart"/>
          </w:tcPr>
          <w:p w14:paraId="48C8DAFE" w14:textId="5DDDE500" w:rsidR="00176CF0" w:rsidRPr="00824067" w:rsidRDefault="00A10288" w:rsidP="00176CF0">
            <w:pPr>
              <w:spacing w:line="240" w:lineRule="atLeas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Cs w:val="22"/>
              </w:rPr>
              <w:t>Evaluation Criteria</w:t>
            </w:r>
            <w:r w:rsidRPr="00824067">
              <w:rPr>
                <w:rFonts w:asciiTheme="minorHAnsi" w:eastAsiaTheme="majorEastAsia" w:hAnsiTheme="minorHAnsi"/>
                <w:color w:val="000000"/>
                <w:kern w:val="2"/>
                <w:sz w:val="20"/>
              </w:rPr>
              <w:t xml:space="preserve"> </w:t>
            </w:r>
          </w:p>
        </w:tc>
        <w:tc>
          <w:tcPr>
            <w:tcW w:w="2822" w:type="dxa"/>
            <w:gridSpan w:val="2"/>
            <w:vMerge w:val="restart"/>
          </w:tcPr>
          <w:p w14:paraId="5E5F037F" w14:textId="2A894230" w:rsidR="00816DCA" w:rsidRPr="00824067" w:rsidRDefault="00A10288" w:rsidP="00176CF0">
            <w:pPr>
              <w:spacing w:line="240" w:lineRule="atLeas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Cs w:val="22"/>
              </w:rPr>
              <w:t>Examples</w:t>
            </w:r>
          </w:p>
        </w:tc>
        <w:tc>
          <w:tcPr>
            <w:tcW w:w="4984" w:type="dxa"/>
            <w:gridSpan w:val="3"/>
          </w:tcPr>
          <w:p w14:paraId="7E161286" w14:textId="0E955D9E" w:rsidR="00816DCA" w:rsidRPr="00824067" w:rsidRDefault="00A10288" w:rsidP="00176CF0">
            <w:pPr>
              <w:spacing w:line="240" w:lineRule="atLeas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Cs w:val="22"/>
              </w:rPr>
              <w:t>Frequency</w:t>
            </w:r>
          </w:p>
        </w:tc>
      </w:tr>
      <w:tr w:rsidR="007C214F" w:rsidRPr="00824067" w14:paraId="44DA5999" w14:textId="77777777" w:rsidTr="007C214F">
        <w:tc>
          <w:tcPr>
            <w:tcW w:w="2679" w:type="dxa"/>
            <w:vMerge/>
            <w:tcBorders>
              <w:bottom w:val="single" w:sz="4" w:space="0" w:color="auto"/>
            </w:tcBorders>
          </w:tcPr>
          <w:p w14:paraId="1EC11974" w14:textId="77777777" w:rsidR="00816DCA" w:rsidRPr="00824067" w:rsidRDefault="00816DCA" w:rsidP="00176CF0">
            <w:pPr>
              <w:spacing w:line="240" w:lineRule="atLeast"/>
              <w:jc w:val="center"/>
              <w:rPr>
                <w:rFonts w:asciiTheme="minorHAnsi" w:eastAsiaTheme="majorEastAsia" w:hAnsiTheme="minorHAnsi"/>
                <w:color w:val="000000"/>
                <w:kern w:val="2"/>
                <w:sz w:val="20"/>
              </w:rPr>
            </w:pPr>
          </w:p>
        </w:tc>
        <w:tc>
          <w:tcPr>
            <w:tcW w:w="2822" w:type="dxa"/>
            <w:gridSpan w:val="2"/>
            <w:vMerge/>
            <w:tcBorders>
              <w:bottom w:val="single" w:sz="4" w:space="0" w:color="auto"/>
            </w:tcBorders>
          </w:tcPr>
          <w:p w14:paraId="49D61D7F" w14:textId="10155DED" w:rsidR="00816DCA" w:rsidRPr="00824067" w:rsidRDefault="00816DCA" w:rsidP="00176CF0">
            <w:pPr>
              <w:spacing w:line="240" w:lineRule="atLeast"/>
              <w:jc w:val="center"/>
              <w:rPr>
                <w:rFonts w:asciiTheme="minorHAnsi" w:eastAsiaTheme="majorEastAsia" w:hAnsiTheme="minorHAnsi"/>
                <w:color w:val="000000"/>
                <w:kern w:val="2"/>
                <w:sz w:val="20"/>
              </w:rPr>
            </w:pPr>
          </w:p>
        </w:tc>
        <w:tc>
          <w:tcPr>
            <w:tcW w:w="1567" w:type="dxa"/>
            <w:tcBorders>
              <w:bottom w:val="single" w:sz="4" w:space="0" w:color="auto"/>
            </w:tcBorders>
          </w:tcPr>
          <w:p w14:paraId="36367385" w14:textId="79A4A228" w:rsidR="00816DCA" w:rsidRPr="00824067" w:rsidRDefault="00816DCA" w:rsidP="00176CF0">
            <w:pPr>
              <w:spacing w:line="240" w:lineRule="atLeas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20"/>
              </w:rPr>
              <w:t>0</w:t>
            </w:r>
            <w:r w:rsidR="00F2315E" w:rsidRPr="00824067">
              <w:rPr>
                <w:rFonts w:asciiTheme="minorHAnsi" w:eastAsiaTheme="majorEastAsia" w:hAnsiTheme="minorHAnsi"/>
                <w:color w:val="000000"/>
                <w:kern w:val="2"/>
                <w:sz w:val="20"/>
              </w:rPr>
              <w:t xml:space="preserve"> point</w:t>
            </w:r>
          </w:p>
        </w:tc>
        <w:tc>
          <w:tcPr>
            <w:tcW w:w="1689" w:type="dxa"/>
            <w:tcBorders>
              <w:bottom w:val="single" w:sz="4" w:space="0" w:color="auto"/>
            </w:tcBorders>
          </w:tcPr>
          <w:p w14:paraId="61FA7BBF" w14:textId="7EF0FFE6" w:rsidR="00816DCA" w:rsidRPr="00824067" w:rsidRDefault="00F2315E" w:rsidP="00176CF0">
            <w:pPr>
              <w:spacing w:line="240" w:lineRule="atLeas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20"/>
              </w:rPr>
              <w:t>１</w:t>
            </w:r>
            <w:r w:rsidRPr="00824067">
              <w:rPr>
                <w:rFonts w:asciiTheme="minorHAnsi" w:eastAsiaTheme="majorEastAsia" w:hAnsiTheme="minorHAnsi"/>
                <w:color w:val="000000"/>
                <w:kern w:val="2"/>
                <w:sz w:val="20"/>
              </w:rPr>
              <w:t xml:space="preserve"> point</w:t>
            </w:r>
          </w:p>
        </w:tc>
        <w:tc>
          <w:tcPr>
            <w:tcW w:w="1728" w:type="dxa"/>
            <w:tcBorders>
              <w:bottom w:val="single" w:sz="4" w:space="0" w:color="auto"/>
            </w:tcBorders>
          </w:tcPr>
          <w:p w14:paraId="616A44B2" w14:textId="17C30989" w:rsidR="00816DCA" w:rsidRPr="00824067" w:rsidRDefault="00F2315E" w:rsidP="00176CF0">
            <w:pPr>
              <w:spacing w:line="240" w:lineRule="atLeast"/>
              <w:jc w:val="center"/>
              <w:rPr>
                <w:rFonts w:asciiTheme="minorHAnsi" w:eastAsiaTheme="majorEastAsia" w:hAnsiTheme="minorHAnsi"/>
                <w:color w:val="000000"/>
                <w:kern w:val="2"/>
                <w:sz w:val="20"/>
              </w:rPr>
            </w:pPr>
            <w:r w:rsidRPr="00824067">
              <w:rPr>
                <w:rFonts w:asciiTheme="minorHAnsi" w:eastAsiaTheme="majorEastAsia" w:hAnsiTheme="minorHAnsi"/>
                <w:color w:val="000000"/>
                <w:kern w:val="2"/>
                <w:sz w:val="20"/>
              </w:rPr>
              <w:t>２</w:t>
            </w:r>
            <w:r w:rsidRPr="00824067">
              <w:rPr>
                <w:rFonts w:asciiTheme="minorHAnsi" w:eastAsiaTheme="majorEastAsia" w:hAnsiTheme="minorHAnsi"/>
                <w:color w:val="000000"/>
                <w:kern w:val="2"/>
                <w:sz w:val="20"/>
              </w:rPr>
              <w:t xml:space="preserve"> points</w:t>
            </w:r>
          </w:p>
        </w:tc>
      </w:tr>
      <w:tr w:rsidR="007C214F" w:rsidRPr="00824067" w14:paraId="57A864A9" w14:textId="77777777" w:rsidTr="007C214F">
        <w:tc>
          <w:tcPr>
            <w:tcW w:w="2679" w:type="dxa"/>
          </w:tcPr>
          <w:p w14:paraId="0E5E5B1B" w14:textId="565C3AE4" w:rsidR="00FA4089" w:rsidRPr="00824067" w:rsidRDefault="00D137D8"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lang w:eastAsia="zh-TW"/>
              </w:rPr>
            </w:pPr>
            <w:r w:rsidRPr="00824067">
              <w:rPr>
                <w:rFonts w:asciiTheme="minorHAnsi" w:eastAsia="HGP創英角ｺﾞｼｯｸUB" w:hAnsiTheme="minorHAnsi"/>
                <w:color w:val="000000"/>
                <w:kern w:val="2"/>
                <w:szCs w:val="22"/>
              </w:rPr>
              <w:t>Communication</w:t>
            </w:r>
          </w:p>
        </w:tc>
        <w:tc>
          <w:tcPr>
            <w:tcW w:w="2822" w:type="dxa"/>
            <w:gridSpan w:val="2"/>
          </w:tcPr>
          <w:p w14:paraId="66A7DC36" w14:textId="0FE3925F" w:rsidR="00FA4089" w:rsidRPr="00824067" w:rsidRDefault="00653CF7" w:rsidP="00176CF0">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w:t>
            </w:r>
            <w:r w:rsidR="00D137D8" w:rsidRPr="00824067">
              <w:rPr>
                <w:rFonts w:asciiTheme="minorHAnsi" w:eastAsiaTheme="minorEastAsia" w:hAnsiTheme="minorHAnsi"/>
                <w:kern w:val="2"/>
                <w:sz w:val="20"/>
              </w:rPr>
              <w:t>How much assistance is necessary in the communication of one’s intentions to others?</w:t>
            </w:r>
          </w:p>
          <w:p w14:paraId="40FFACE2" w14:textId="14934CEF" w:rsidR="00653CF7" w:rsidRPr="00824067" w:rsidRDefault="00653CF7" w:rsidP="00D137D8">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w:t>
            </w:r>
            <w:r w:rsidR="00D137D8" w:rsidRPr="00824067">
              <w:rPr>
                <w:rFonts w:asciiTheme="minorHAnsi" w:eastAsiaTheme="minorEastAsia" w:hAnsiTheme="minorHAnsi"/>
                <w:kern w:val="2"/>
                <w:sz w:val="20"/>
              </w:rPr>
              <w:t>Can verbally communicate own intentions in new places and with new people</w:t>
            </w:r>
          </w:p>
        </w:tc>
        <w:tc>
          <w:tcPr>
            <w:tcW w:w="1567" w:type="dxa"/>
          </w:tcPr>
          <w:p w14:paraId="2B983AB0" w14:textId="3C37EC15"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41127876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D137D8" w:rsidRPr="00824067">
              <w:rPr>
                <w:rFonts w:asciiTheme="minorHAnsi" w:eastAsiaTheme="majorEastAsia" w:hAnsiTheme="minorHAnsi"/>
                <w:color w:val="000000"/>
                <w:kern w:val="2"/>
                <w:sz w:val="20"/>
              </w:rPr>
              <w:t xml:space="preserve"> No support requi</w:t>
            </w:r>
            <w:r w:rsidR="00C83995" w:rsidRPr="00824067">
              <w:rPr>
                <w:rFonts w:asciiTheme="minorHAnsi" w:eastAsiaTheme="majorEastAsia" w:hAnsiTheme="minorHAnsi"/>
                <w:color w:val="000000"/>
                <w:kern w:val="2"/>
                <w:sz w:val="20"/>
              </w:rPr>
              <w:t>r</w:t>
            </w:r>
            <w:r w:rsidR="00D137D8" w:rsidRPr="00824067">
              <w:rPr>
                <w:rFonts w:asciiTheme="minorHAnsi" w:eastAsiaTheme="majorEastAsia" w:hAnsiTheme="minorHAnsi"/>
                <w:color w:val="000000"/>
                <w:kern w:val="2"/>
                <w:sz w:val="20"/>
              </w:rPr>
              <w:t>ed</w:t>
            </w:r>
          </w:p>
        </w:tc>
        <w:tc>
          <w:tcPr>
            <w:tcW w:w="1689" w:type="dxa"/>
          </w:tcPr>
          <w:p w14:paraId="0A102A96" w14:textId="40957894" w:rsidR="00FA4089" w:rsidRPr="00824067" w:rsidRDefault="00C11352" w:rsidP="00065349">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2117582233"/>
                <w14:checkbox>
                  <w14:checked w14:val="0"/>
                  <w14:checkedState w14:val="0052" w14:font="Wingdings 2"/>
                  <w14:uncheckedState w14:val="2610" w14:font="ＭＳ ゴシック"/>
                </w14:checkbox>
              </w:sdtPr>
              <w:sdtEndPr/>
              <w:sdtContent>
                <w:r w:rsidR="001D476D" w:rsidRPr="00824067">
                  <w:rPr>
                    <w:rFonts w:ascii="Segoe UI Symbol" w:eastAsia="ＭＳ ゴシック" w:hAnsi="Segoe UI Symbol" w:cs="Segoe UI Symbol"/>
                    <w:color w:val="000000"/>
                    <w:kern w:val="2"/>
                    <w:sz w:val="24"/>
                  </w:rPr>
                  <w:t>☐</w:t>
                </w:r>
              </w:sdtContent>
            </w:sdt>
            <w:r w:rsidR="00C83995" w:rsidRPr="00824067">
              <w:rPr>
                <w:rFonts w:asciiTheme="minorHAnsi" w:eastAsiaTheme="majorEastAsia" w:hAnsiTheme="minorHAnsi"/>
                <w:color w:val="000000"/>
                <w:kern w:val="2"/>
                <w:sz w:val="20"/>
              </w:rPr>
              <w:t xml:space="preserve"> May require support</w:t>
            </w:r>
            <w:r w:rsidR="00FA4089" w:rsidRPr="00824067">
              <w:rPr>
                <w:rFonts w:asciiTheme="minorHAnsi" w:eastAsiaTheme="majorEastAsia" w:hAnsiTheme="minorHAnsi"/>
                <w:color w:val="000000"/>
                <w:kern w:val="2"/>
                <w:sz w:val="20"/>
              </w:rPr>
              <w:t>／</w:t>
            </w:r>
            <w:r w:rsidR="00065349" w:rsidRPr="00824067">
              <w:rPr>
                <w:rFonts w:asciiTheme="minorHAnsi" w:eastAsiaTheme="majorEastAsia" w:hAnsiTheme="minorHAnsi"/>
                <w:color w:val="000000"/>
                <w:kern w:val="2"/>
                <w:sz w:val="20"/>
              </w:rPr>
              <w:t>Communicate by means other than speech, such as sign language and writing.</w:t>
            </w:r>
            <w:r w:rsidR="00FA4089" w:rsidRPr="00824067">
              <w:rPr>
                <w:rFonts w:asciiTheme="minorHAnsi" w:eastAsiaTheme="majorEastAsia" w:hAnsiTheme="minorHAnsi"/>
                <w:color w:val="000000"/>
                <w:kern w:val="2"/>
                <w:sz w:val="20"/>
              </w:rPr>
              <w:t>／</w:t>
            </w:r>
            <w:r w:rsidR="00065349" w:rsidRPr="00824067">
              <w:rPr>
                <w:rFonts w:asciiTheme="minorHAnsi" w:eastAsiaTheme="majorEastAsia" w:hAnsiTheme="minorHAnsi"/>
                <w:color w:val="000000"/>
                <w:kern w:val="2"/>
                <w:sz w:val="20"/>
              </w:rPr>
              <w:t>Possible only for family members or trusted persons</w:t>
            </w:r>
          </w:p>
        </w:tc>
        <w:tc>
          <w:tcPr>
            <w:tcW w:w="1728" w:type="dxa"/>
          </w:tcPr>
          <w:p w14:paraId="293E7C42" w14:textId="3306171F"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210222532"/>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4A50B4" w:rsidRPr="00824067">
              <w:rPr>
                <w:rFonts w:asciiTheme="minorHAnsi" w:eastAsiaTheme="majorEastAsia" w:hAnsiTheme="minorHAnsi"/>
                <w:color w:val="000000"/>
                <w:kern w:val="2"/>
                <w:sz w:val="20"/>
              </w:rPr>
              <w:t xml:space="preserve"> Unable to communicate</w:t>
            </w:r>
          </w:p>
          <w:p w14:paraId="5D31B98E" w14:textId="7BA54650"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54503523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4A50B4" w:rsidRPr="00824067">
              <w:rPr>
                <w:rFonts w:asciiTheme="minorHAnsi" w:eastAsiaTheme="majorEastAsia" w:hAnsiTheme="minorHAnsi"/>
                <w:color w:val="000000"/>
                <w:kern w:val="2"/>
                <w:sz w:val="20"/>
              </w:rPr>
              <w:t xml:space="preserve"> Difficult to determine</w:t>
            </w:r>
          </w:p>
        </w:tc>
      </w:tr>
      <w:tr w:rsidR="007C214F" w:rsidRPr="00824067" w14:paraId="1E1587EC" w14:textId="77777777" w:rsidTr="007C214F">
        <w:tc>
          <w:tcPr>
            <w:tcW w:w="2679" w:type="dxa"/>
          </w:tcPr>
          <w:p w14:paraId="4A43F73C" w14:textId="30D87723" w:rsidR="00FA4089" w:rsidRPr="00824067" w:rsidRDefault="00871FB0"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lang w:eastAsia="zh-TW"/>
              </w:rPr>
            </w:pPr>
            <w:r w:rsidRPr="00824067">
              <w:rPr>
                <w:rFonts w:asciiTheme="minorHAnsi" w:eastAsia="HGP創英角ｺﾞｼｯｸUB" w:hAnsiTheme="minorHAnsi"/>
                <w:color w:val="000000"/>
                <w:kern w:val="2"/>
                <w:szCs w:val="22"/>
              </w:rPr>
              <w:t>Understanding explanations</w:t>
            </w:r>
          </w:p>
        </w:tc>
        <w:tc>
          <w:tcPr>
            <w:tcW w:w="2822" w:type="dxa"/>
            <w:gridSpan w:val="2"/>
          </w:tcPr>
          <w:p w14:paraId="2C709F86" w14:textId="6581C04A" w:rsidR="00FA4089" w:rsidRPr="00824067" w:rsidRDefault="00FA4089" w:rsidP="00176CF0">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w:t>
            </w:r>
            <w:r w:rsidR="00871FB0" w:rsidRPr="00824067">
              <w:rPr>
                <w:rFonts w:asciiTheme="minorHAnsi" w:eastAsiaTheme="minorEastAsia" w:hAnsiTheme="minorHAnsi"/>
                <w:kern w:val="2"/>
                <w:sz w:val="20"/>
              </w:rPr>
              <w:t>To what extent can one get help understanding others’ explanations?</w:t>
            </w:r>
          </w:p>
          <w:p w14:paraId="77A4B2A4" w14:textId="44F64489" w:rsidR="00FA4089" w:rsidRPr="00824067" w:rsidRDefault="00FA4089" w:rsidP="00871FB0">
            <w:pPr>
              <w:spacing w:line="240" w:lineRule="atLeast"/>
              <w:ind w:left="90" w:hangingChars="50" w:hanging="90"/>
              <w:jc w:val="left"/>
              <w:rPr>
                <w:rFonts w:asciiTheme="minorHAnsi" w:eastAsiaTheme="minorEastAsia" w:hAnsiTheme="minorHAnsi"/>
                <w:kern w:val="2"/>
                <w:sz w:val="20"/>
              </w:rPr>
            </w:pPr>
            <w:r w:rsidRPr="00824067">
              <w:rPr>
                <w:rFonts w:asciiTheme="minorHAnsi" w:eastAsiaTheme="minorEastAsia" w:hAnsiTheme="minorHAnsi"/>
                <w:kern w:val="2"/>
                <w:sz w:val="20"/>
              </w:rPr>
              <w:t>・</w:t>
            </w:r>
            <w:r w:rsidR="00871FB0" w:rsidRPr="00824067">
              <w:rPr>
                <w:rFonts w:asciiTheme="minorHAnsi" w:eastAsiaTheme="minorEastAsia" w:hAnsiTheme="minorHAnsi"/>
                <w:kern w:val="2"/>
                <w:sz w:val="20"/>
              </w:rPr>
              <w:t>Need to use easy-to-understand language, speak slowly</w:t>
            </w:r>
          </w:p>
        </w:tc>
        <w:tc>
          <w:tcPr>
            <w:tcW w:w="1567" w:type="dxa"/>
          </w:tcPr>
          <w:p w14:paraId="04662B0D" w14:textId="2F89822A"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202208168"/>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r w:rsidR="001D476D" w:rsidRPr="00824067">
              <w:rPr>
                <w:rFonts w:asciiTheme="minorHAnsi" w:eastAsiaTheme="majorEastAsia" w:hAnsiTheme="minorHAnsi"/>
                <w:color w:val="000000"/>
                <w:kern w:val="2"/>
                <w:sz w:val="20"/>
              </w:rPr>
              <w:t>／</w:t>
            </w:r>
            <w:r w:rsidR="001D476D" w:rsidRPr="00824067">
              <w:rPr>
                <w:rFonts w:asciiTheme="minorHAnsi" w:eastAsiaTheme="majorEastAsia" w:hAnsiTheme="minorHAnsi"/>
                <w:color w:val="000000"/>
                <w:kern w:val="2"/>
                <w:sz w:val="20"/>
              </w:rPr>
              <w:t>Understands explanations, nods, responds, and acts accordingly</w:t>
            </w:r>
          </w:p>
        </w:tc>
        <w:tc>
          <w:tcPr>
            <w:tcW w:w="1689" w:type="dxa"/>
          </w:tcPr>
          <w:p w14:paraId="5E8E53BC" w14:textId="343FAFB5" w:rsidR="00FA4089" w:rsidRPr="00824067" w:rsidRDefault="00C11352" w:rsidP="00F2315E">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73781156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r w:rsidR="00642D71" w:rsidRPr="00824067">
              <w:rPr>
                <w:rFonts w:asciiTheme="minorHAnsi" w:eastAsiaTheme="majorEastAsia" w:hAnsiTheme="minorHAnsi"/>
                <w:color w:val="000000"/>
                <w:kern w:val="2"/>
                <w:sz w:val="20"/>
              </w:rPr>
              <w:t>／</w:t>
            </w:r>
            <w:r w:rsidR="00F2315E" w:rsidRPr="00824067">
              <w:rPr>
                <w:rFonts w:asciiTheme="minorHAnsi" w:eastAsiaTheme="majorEastAsia" w:hAnsiTheme="minorHAnsi"/>
                <w:color w:val="000000"/>
                <w:kern w:val="2"/>
                <w:sz w:val="20"/>
              </w:rPr>
              <w:t>Sign language and communication tools can be used to understand</w:t>
            </w:r>
          </w:p>
        </w:tc>
        <w:tc>
          <w:tcPr>
            <w:tcW w:w="1728" w:type="dxa"/>
          </w:tcPr>
          <w:p w14:paraId="152F2E1D" w14:textId="12A58650"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440224534"/>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F2315E" w:rsidRPr="00824067">
              <w:rPr>
                <w:rFonts w:asciiTheme="minorHAnsi" w:eastAsiaTheme="majorEastAsia" w:hAnsiTheme="minorHAnsi"/>
                <w:color w:val="000000"/>
                <w:kern w:val="2"/>
                <w:sz w:val="20"/>
              </w:rPr>
              <w:t xml:space="preserve"> Difficult to understand</w:t>
            </w:r>
          </w:p>
          <w:p w14:paraId="4E08C7B4" w14:textId="54E597C6"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35333653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F2315E" w:rsidRPr="00824067">
              <w:rPr>
                <w:rFonts w:asciiTheme="minorHAnsi" w:eastAsiaTheme="majorEastAsia" w:hAnsiTheme="minorHAnsi"/>
                <w:color w:val="000000"/>
                <w:kern w:val="2"/>
                <w:sz w:val="20"/>
              </w:rPr>
              <w:t xml:space="preserve"> Difficult to determine</w:t>
            </w:r>
          </w:p>
          <w:p w14:paraId="41E234EF" w14:textId="1D6620DB"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680337968"/>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F2315E" w:rsidRPr="00824067">
              <w:rPr>
                <w:rFonts w:asciiTheme="minorHAnsi" w:eastAsiaTheme="majorEastAsia" w:hAnsiTheme="minorHAnsi"/>
                <w:color w:val="000000"/>
                <w:kern w:val="2"/>
                <w:sz w:val="20"/>
              </w:rPr>
              <w:t xml:space="preserve"> Understandable only for everyday patterned actions (eat/slee</w:t>
            </w:r>
            <w:r w:rsidR="000D5037" w:rsidRPr="00824067">
              <w:rPr>
                <w:rFonts w:asciiTheme="minorHAnsi" w:eastAsiaTheme="majorEastAsia" w:hAnsiTheme="minorHAnsi"/>
                <w:color w:val="000000"/>
                <w:kern w:val="2"/>
                <w:sz w:val="20"/>
              </w:rPr>
              <w:t>p</w:t>
            </w:r>
            <w:r w:rsidR="00F2315E" w:rsidRPr="00824067">
              <w:rPr>
                <w:rFonts w:asciiTheme="minorHAnsi" w:eastAsiaTheme="majorEastAsia" w:hAnsiTheme="minorHAnsi"/>
                <w:color w:val="000000"/>
                <w:kern w:val="2"/>
                <w:sz w:val="20"/>
              </w:rPr>
              <w:t>)</w:t>
            </w:r>
          </w:p>
        </w:tc>
      </w:tr>
      <w:tr w:rsidR="007C214F" w:rsidRPr="00824067" w14:paraId="731A6C47" w14:textId="77777777" w:rsidTr="007C214F">
        <w:tc>
          <w:tcPr>
            <w:tcW w:w="2679" w:type="dxa"/>
            <w:tcBorders>
              <w:bottom w:val="single" w:sz="4" w:space="0" w:color="auto"/>
            </w:tcBorders>
          </w:tcPr>
          <w:p w14:paraId="71C261C8" w14:textId="28B2F63E" w:rsidR="00816DCA" w:rsidRPr="00824067" w:rsidRDefault="00F2315E"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Raise voice</w:t>
            </w:r>
          </w:p>
        </w:tc>
        <w:tc>
          <w:tcPr>
            <w:tcW w:w="2822" w:type="dxa"/>
            <w:gridSpan w:val="2"/>
            <w:tcBorders>
              <w:bottom w:val="single" w:sz="4" w:space="0" w:color="auto"/>
            </w:tcBorders>
          </w:tcPr>
          <w:p w14:paraId="492E2C44" w14:textId="457F8805" w:rsidR="00816DCA" w:rsidRPr="00824067" w:rsidRDefault="00F2315E" w:rsidP="00176CF0">
            <w:pPr>
              <w:spacing w:line="240" w:lineRule="atLeast"/>
              <w:jc w:val="left"/>
              <w:rPr>
                <w:rFonts w:asciiTheme="minorHAnsi" w:eastAsiaTheme="majorEastAsia" w:hAnsiTheme="minorHAnsi"/>
                <w:color w:val="000000"/>
                <w:kern w:val="2"/>
                <w:sz w:val="20"/>
              </w:rPr>
            </w:pPr>
            <w:r w:rsidRPr="00824067">
              <w:rPr>
                <w:rFonts w:asciiTheme="minorHAnsi" w:eastAsiaTheme="minorEastAsia" w:hAnsiTheme="minorHAnsi"/>
                <w:color w:val="000000"/>
                <w:kern w:val="2"/>
                <w:sz w:val="20"/>
              </w:rPr>
              <w:t>Shouting or making strange noises, startling or disturbing others</w:t>
            </w:r>
          </w:p>
        </w:tc>
        <w:tc>
          <w:tcPr>
            <w:tcW w:w="1567" w:type="dxa"/>
            <w:tcBorders>
              <w:bottom w:val="single" w:sz="4" w:space="0" w:color="auto"/>
              <w:right w:val="single" w:sz="4" w:space="0" w:color="auto"/>
            </w:tcBorders>
          </w:tcPr>
          <w:p w14:paraId="0B651B3A" w14:textId="26718A40"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695188186"/>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689" w:type="dxa"/>
            <w:tcBorders>
              <w:left w:val="single" w:sz="4" w:space="0" w:color="auto"/>
              <w:bottom w:val="single" w:sz="4" w:space="0" w:color="auto"/>
              <w:right w:val="single" w:sz="4" w:space="0" w:color="auto"/>
            </w:tcBorders>
          </w:tcPr>
          <w:p w14:paraId="40D23079" w14:textId="2BAAE372"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28516237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28" w:type="dxa"/>
            <w:tcBorders>
              <w:left w:val="single" w:sz="4" w:space="0" w:color="auto"/>
              <w:bottom w:val="single" w:sz="4" w:space="0" w:color="auto"/>
            </w:tcBorders>
          </w:tcPr>
          <w:p w14:paraId="20F58779" w14:textId="51CF461A"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239442030"/>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0D5037" w:rsidRPr="00824067">
              <w:rPr>
                <w:rFonts w:asciiTheme="minorHAnsi" w:eastAsiaTheme="majorEastAsia" w:hAnsiTheme="minorHAnsi"/>
                <w:color w:val="000000"/>
                <w:kern w:val="2"/>
                <w:sz w:val="20"/>
              </w:rPr>
              <w:t xml:space="preserve"> More than once a week</w:t>
            </w:r>
          </w:p>
          <w:p w14:paraId="5A9A78D5" w14:textId="5BA431D2" w:rsidR="00816DCA" w:rsidRPr="00824067" w:rsidRDefault="00816DCA" w:rsidP="00176CF0">
            <w:pPr>
              <w:spacing w:line="240" w:lineRule="atLeast"/>
              <w:jc w:val="left"/>
              <w:rPr>
                <w:rFonts w:asciiTheme="minorHAnsi" w:eastAsiaTheme="majorEastAsia" w:hAnsiTheme="minorHAnsi"/>
                <w:color w:val="000000"/>
                <w:kern w:val="2"/>
                <w:sz w:val="20"/>
              </w:rPr>
            </w:pPr>
          </w:p>
        </w:tc>
      </w:tr>
      <w:tr w:rsidR="007C214F" w:rsidRPr="00824067" w14:paraId="50D086EE" w14:textId="77777777" w:rsidTr="007C214F">
        <w:tc>
          <w:tcPr>
            <w:tcW w:w="2679" w:type="dxa"/>
          </w:tcPr>
          <w:p w14:paraId="05D6FA03" w14:textId="77777777" w:rsidR="00FA4089" w:rsidRPr="00824067" w:rsidRDefault="00FA4089"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lastRenderedPageBreak/>
              <w:t>異食行動</w:t>
            </w:r>
          </w:p>
        </w:tc>
        <w:tc>
          <w:tcPr>
            <w:tcW w:w="2822" w:type="dxa"/>
            <w:gridSpan w:val="2"/>
          </w:tcPr>
          <w:p w14:paraId="2341ECCE" w14:textId="3CD77E2A" w:rsidR="00FA4089" w:rsidRPr="00824067" w:rsidRDefault="000D5037" w:rsidP="00176CF0">
            <w:pPr>
              <w:spacing w:line="240" w:lineRule="atLeast"/>
              <w:jc w:val="left"/>
              <w:rPr>
                <w:rFonts w:asciiTheme="minorHAnsi" w:eastAsiaTheme="minorEastAsia" w:hAnsiTheme="minorHAnsi"/>
                <w:color w:val="000000"/>
                <w:kern w:val="2"/>
                <w:sz w:val="20"/>
              </w:rPr>
            </w:pPr>
            <w:r w:rsidRPr="00824067">
              <w:rPr>
                <w:rFonts w:asciiTheme="minorHAnsi" w:eastAsiaTheme="minorEastAsia" w:hAnsiTheme="minorHAnsi"/>
                <w:color w:val="000000"/>
                <w:kern w:val="2"/>
                <w:sz w:val="20"/>
              </w:rPr>
              <w:t xml:space="preserve">Putting non-food items in the mouth, such as chewing on toys or clothing sleeves </w:t>
            </w:r>
          </w:p>
        </w:tc>
        <w:tc>
          <w:tcPr>
            <w:tcW w:w="1567" w:type="dxa"/>
          </w:tcPr>
          <w:p w14:paraId="332658A7" w14:textId="0A5B4B8E"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684511922"/>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689" w:type="dxa"/>
          </w:tcPr>
          <w:p w14:paraId="6123D2E3" w14:textId="4A719042"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2126297559"/>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0D5037" w:rsidRPr="00824067">
              <w:rPr>
                <w:rFonts w:asciiTheme="minorHAnsi" w:eastAsiaTheme="majorEastAsia" w:hAnsiTheme="minorHAnsi"/>
                <w:color w:val="000000"/>
                <w:kern w:val="2"/>
                <w:sz w:val="20"/>
              </w:rPr>
              <w:t xml:space="preserve"> do not swallow, but may put in mouth</w:t>
            </w:r>
          </w:p>
        </w:tc>
        <w:tc>
          <w:tcPr>
            <w:tcW w:w="1728" w:type="dxa"/>
          </w:tcPr>
          <w:p w14:paraId="562E7F25" w14:textId="1C863809" w:rsidR="00FA4089"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200481443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0D5037" w:rsidRPr="00824067">
              <w:rPr>
                <w:rFonts w:asciiTheme="minorHAnsi" w:eastAsiaTheme="majorEastAsia" w:hAnsiTheme="minorHAnsi"/>
                <w:color w:val="000000"/>
                <w:kern w:val="2"/>
                <w:sz w:val="20"/>
              </w:rPr>
              <w:t xml:space="preserve"> If there is an object, put it in mouth and swallo</w:t>
            </w:r>
            <w:r w:rsidR="007C214F" w:rsidRPr="00824067">
              <w:rPr>
                <w:rFonts w:asciiTheme="minorHAnsi" w:eastAsiaTheme="majorEastAsia" w:hAnsiTheme="minorHAnsi"/>
                <w:color w:val="000000"/>
                <w:kern w:val="2"/>
                <w:sz w:val="20"/>
              </w:rPr>
              <w:t>w</w:t>
            </w:r>
          </w:p>
        </w:tc>
      </w:tr>
      <w:tr w:rsidR="007C214F" w:rsidRPr="00824067" w14:paraId="5CC3D229" w14:textId="77777777" w:rsidTr="007C214F">
        <w:trPr>
          <w:trHeight w:val="771"/>
        </w:trPr>
        <w:tc>
          <w:tcPr>
            <w:tcW w:w="2679" w:type="dxa"/>
            <w:tcBorders>
              <w:top w:val="single" w:sz="4" w:space="0" w:color="auto"/>
              <w:bottom w:val="single" w:sz="4" w:space="0" w:color="auto"/>
            </w:tcBorders>
          </w:tcPr>
          <w:p w14:paraId="666B39F0" w14:textId="61B6BDDB" w:rsidR="00816DCA" w:rsidRPr="00824067" w:rsidRDefault="007C214F"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Hyperactivity/behavioral disorder</w:t>
            </w:r>
          </w:p>
        </w:tc>
        <w:tc>
          <w:tcPr>
            <w:tcW w:w="1492" w:type="dxa"/>
            <w:tcBorders>
              <w:top w:val="single" w:sz="4" w:space="0" w:color="auto"/>
              <w:bottom w:val="single" w:sz="4" w:space="0" w:color="auto"/>
            </w:tcBorders>
          </w:tcPr>
          <w:p w14:paraId="3A9AA652" w14:textId="1AE5AEAA" w:rsidR="00816DCA" w:rsidRPr="00824067" w:rsidRDefault="007C214F" w:rsidP="00176CF0">
            <w:pPr>
              <w:spacing w:line="240" w:lineRule="atLeast"/>
              <w:rPr>
                <w:rFonts w:asciiTheme="minorHAnsi" w:eastAsiaTheme="minorEastAsia" w:hAnsiTheme="minorHAnsi"/>
                <w:color w:val="000000"/>
                <w:kern w:val="2"/>
                <w:sz w:val="20"/>
              </w:rPr>
            </w:pPr>
            <w:r w:rsidRPr="00824067">
              <w:rPr>
                <w:rFonts w:asciiTheme="minorHAnsi" w:eastAsiaTheme="minorEastAsia" w:hAnsiTheme="minorHAnsi"/>
                <w:color w:val="000000"/>
                <w:kern w:val="2"/>
                <w:sz w:val="20"/>
              </w:rPr>
              <w:t>Moves at own pace. Has difficulty staying in one place</w:t>
            </w:r>
          </w:p>
        </w:tc>
        <w:tc>
          <w:tcPr>
            <w:tcW w:w="1330" w:type="dxa"/>
            <w:tcBorders>
              <w:top w:val="single" w:sz="4" w:space="0" w:color="auto"/>
              <w:bottom w:val="single" w:sz="4" w:space="0" w:color="auto"/>
            </w:tcBorders>
          </w:tcPr>
          <w:p w14:paraId="59EB7479" w14:textId="517A479F" w:rsidR="00816DCA" w:rsidRPr="00824067" w:rsidRDefault="007C214F" w:rsidP="007C214F">
            <w:pPr>
              <w:spacing w:line="240" w:lineRule="atLeast"/>
              <w:jc w:val="left"/>
              <w:rPr>
                <w:rFonts w:asciiTheme="minorHAnsi" w:eastAsiaTheme="majorEastAsia" w:hAnsiTheme="minorHAnsi"/>
                <w:color w:val="000000"/>
                <w:kern w:val="2"/>
                <w:sz w:val="20"/>
              </w:rPr>
            </w:pPr>
            <w:r w:rsidRPr="00824067">
              <w:rPr>
                <w:rFonts w:asciiTheme="minorHAnsi" w:eastAsiaTheme="minorEastAsia" w:hAnsiTheme="minorHAnsi"/>
                <w:color w:val="000000"/>
                <w:kern w:val="2"/>
                <w:sz w:val="20"/>
              </w:rPr>
              <w:t>Difficulty moving from one action to the next, regardless of one’s intention</w:t>
            </w:r>
          </w:p>
        </w:tc>
        <w:tc>
          <w:tcPr>
            <w:tcW w:w="1567" w:type="dxa"/>
            <w:tcBorders>
              <w:top w:val="single" w:sz="4" w:space="0" w:color="auto"/>
              <w:bottom w:val="single" w:sz="4" w:space="0" w:color="auto"/>
              <w:right w:val="single" w:sz="4" w:space="0" w:color="auto"/>
            </w:tcBorders>
          </w:tcPr>
          <w:p w14:paraId="38E03A3F" w14:textId="426E4E99"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846901728"/>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689" w:type="dxa"/>
            <w:tcBorders>
              <w:top w:val="single" w:sz="4" w:space="0" w:color="auto"/>
              <w:left w:val="single" w:sz="4" w:space="0" w:color="auto"/>
              <w:bottom w:val="single" w:sz="4" w:space="0" w:color="auto"/>
              <w:right w:val="single" w:sz="4" w:space="0" w:color="auto"/>
            </w:tcBorders>
          </w:tcPr>
          <w:p w14:paraId="0D275922" w14:textId="3A1A110D"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633449654"/>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28" w:type="dxa"/>
            <w:tcBorders>
              <w:top w:val="single" w:sz="4" w:space="0" w:color="auto"/>
              <w:left w:val="single" w:sz="4" w:space="0" w:color="auto"/>
              <w:bottom w:val="single" w:sz="4" w:space="0" w:color="auto"/>
            </w:tcBorders>
          </w:tcPr>
          <w:p w14:paraId="39932373" w14:textId="3D90BD9B"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491242985"/>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7C214F" w:rsidRPr="00824067">
              <w:rPr>
                <w:rFonts w:asciiTheme="minorHAnsi" w:eastAsiaTheme="majorEastAsia" w:hAnsiTheme="minorHAnsi"/>
                <w:color w:val="000000"/>
                <w:kern w:val="2"/>
                <w:sz w:val="20"/>
              </w:rPr>
              <w:t xml:space="preserve"> More than once a week</w:t>
            </w:r>
          </w:p>
        </w:tc>
      </w:tr>
      <w:tr w:rsidR="007C214F" w:rsidRPr="00824067" w14:paraId="499C30D5" w14:textId="77777777" w:rsidTr="007C214F">
        <w:tc>
          <w:tcPr>
            <w:tcW w:w="2679" w:type="dxa"/>
            <w:tcBorders>
              <w:top w:val="single" w:sz="4" w:space="0" w:color="auto"/>
              <w:bottom w:val="single" w:sz="4" w:space="0" w:color="auto"/>
            </w:tcBorders>
          </w:tcPr>
          <w:p w14:paraId="59DD76D6" w14:textId="0D3341FE" w:rsidR="00816DCA" w:rsidRPr="00824067" w:rsidRDefault="007C214F"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Unstable behavior</w:t>
            </w:r>
          </w:p>
        </w:tc>
        <w:tc>
          <w:tcPr>
            <w:tcW w:w="2822" w:type="dxa"/>
            <w:gridSpan w:val="2"/>
            <w:tcBorders>
              <w:top w:val="single" w:sz="4" w:space="0" w:color="auto"/>
              <w:bottom w:val="single" w:sz="4" w:space="0" w:color="auto"/>
            </w:tcBorders>
          </w:tcPr>
          <w:p w14:paraId="04732DDA" w14:textId="3078E1DF" w:rsidR="00642D71" w:rsidRPr="00824067" w:rsidRDefault="007C214F" w:rsidP="00176CF0">
            <w:pPr>
              <w:spacing w:line="240" w:lineRule="atLeast"/>
              <w:rPr>
                <w:rFonts w:asciiTheme="minorHAnsi" w:eastAsiaTheme="minorEastAsia" w:hAnsiTheme="minorHAnsi"/>
                <w:color w:val="000000"/>
                <w:kern w:val="2"/>
                <w:sz w:val="20"/>
              </w:rPr>
            </w:pPr>
            <w:r w:rsidRPr="00824067">
              <w:rPr>
                <w:rFonts w:asciiTheme="minorHAnsi" w:eastAsiaTheme="minorEastAsia" w:hAnsiTheme="minorHAnsi"/>
                <w:color w:val="000000"/>
                <w:kern w:val="2"/>
                <w:sz w:val="20"/>
              </w:rPr>
              <w:t>・</w:t>
            </w:r>
            <w:r w:rsidRPr="00824067">
              <w:rPr>
                <w:rFonts w:asciiTheme="minorHAnsi" w:eastAsiaTheme="minorEastAsia" w:hAnsiTheme="minorHAnsi"/>
                <w:color w:val="000000"/>
                <w:kern w:val="2"/>
                <w:sz w:val="20"/>
              </w:rPr>
              <w:t>Panic, may cry suddenly</w:t>
            </w:r>
          </w:p>
          <w:p w14:paraId="40C02EFF" w14:textId="5E9620CC" w:rsidR="00642D71" w:rsidRPr="00824067" w:rsidRDefault="007C214F" w:rsidP="00176CF0">
            <w:pPr>
              <w:spacing w:line="240" w:lineRule="atLeast"/>
              <w:rPr>
                <w:rFonts w:asciiTheme="minorHAnsi" w:eastAsiaTheme="minorEastAsia" w:hAnsiTheme="minorHAnsi"/>
                <w:color w:val="000000"/>
                <w:kern w:val="2"/>
                <w:sz w:val="20"/>
              </w:rPr>
            </w:pPr>
            <w:r w:rsidRPr="00824067">
              <w:rPr>
                <w:rFonts w:asciiTheme="minorHAnsi" w:eastAsiaTheme="minorEastAsia" w:hAnsiTheme="minorHAnsi"/>
                <w:color w:val="000000"/>
                <w:kern w:val="2"/>
                <w:sz w:val="20"/>
              </w:rPr>
              <w:t>・</w:t>
            </w:r>
            <w:r w:rsidRPr="00824067">
              <w:rPr>
                <w:rFonts w:asciiTheme="minorHAnsi" w:eastAsiaTheme="minorEastAsia" w:hAnsiTheme="minorHAnsi"/>
                <w:color w:val="000000"/>
                <w:kern w:val="2"/>
                <w:sz w:val="20"/>
              </w:rPr>
              <w:t>Sudden schedule change prevents next action</w:t>
            </w:r>
          </w:p>
        </w:tc>
        <w:tc>
          <w:tcPr>
            <w:tcW w:w="1567" w:type="dxa"/>
            <w:tcBorders>
              <w:top w:val="single" w:sz="4" w:space="0" w:color="auto"/>
              <w:bottom w:val="single" w:sz="4" w:space="0" w:color="auto"/>
              <w:right w:val="single" w:sz="4" w:space="0" w:color="auto"/>
            </w:tcBorders>
          </w:tcPr>
          <w:p w14:paraId="27D7C25B" w14:textId="6240DDD5" w:rsidR="00816DCA" w:rsidRPr="00824067" w:rsidRDefault="00C11352" w:rsidP="0026037C">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382080361"/>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689" w:type="dxa"/>
            <w:tcBorders>
              <w:top w:val="single" w:sz="4" w:space="0" w:color="auto"/>
              <w:left w:val="single" w:sz="4" w:space="0" w:color="auto"/>
              <w:bottom w:val="single" w:sz="4" w:space="0" w:color="auto"/>
              <w:right w:val="single" w:sz="4" w:space="0" w:color="auto"/>
            </w:tcBorders>
          </w:tcPr>
          <w:p w14:paraId="1B47EF1C" w14:textId="5B13B3DE"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39234951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28" w:type="dxa"/>
            <w:tcBorders>
              <w:top w:val="single" w:sz="4" w:space="0" w:color="auto"/>
              <w:left w:val="single" w:sz="4" w:space="0" w:color="auto"/>
              <w:bottom w:val="single" w:sz="4" w:space="0" w:color="auto"/>
            </w:tcBorders>
          </w:tcPr>
          <w:p w14:paraId="31ACB4AD" w14:textId="3EA01D42"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056662932"/>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7C214F" w:rsidRPr="00824067">
              <w:rPr>
                <w:rFonts w:asciiTheme="minorHAnsi" w:eastAsiaTheme="majorEastAsia" w:hAnsiTheme="minorHAnsi"/>
                <w:color w:val="000000"/>
                <w:kern w:val="2"/>
                <w:sz w:val="20"/>
              </w:rPr>
              <w:t xml:space="preserve"> More than once a week</w:t>
            </w:r>
          </w:p>
        </w:tc>
      </w:tr>
    </w:tbl>
    <w:p w14:paraId="72ED2F36" w14:textId="5D8F40FD" w:rsidR="00C0602A" w:rsidRPr="00824067" w:rsidRDefault="00C0602A" w:rsidP="00A227A5">
      <w:pPr>
        <w:rPr>
          <w:rFonts w:asciiTheme="minorHAnsi" w:eastAsiaTheme="majorEastAsia" w:hAnsiTheme="minorHAnsi"/>
          <w:b/>
          <w:color w:val="000000"/>
          <w:kern w:val="2"/>
          <w:sz w:val="20"/>
        </w:rPr>
      </w:pPr>
    </w:p>
    <w:tbl>
      <w:tblPr>
        <w:tblStyle w:val="a9"/>
        <w:tblW w:w="10485" w:type="dxa"/>
        <w:tblLook w:val="04A0" w:firstRow="1" w:lastRow="0" w:firstColumn="1" w:lastColumn="0" w:noHBand="0" w:noVBand="1"/>
      </w:tblPr>
      <w:tblGrid>
        <w:gridCol w:w="2718"/>
        <w:gridCol w:w="2744"/>
        <w:gridCol w:w="1844"/>
        <w:gridCol w:w="1594"/>
        <w:gridCol w:w="1585"/>
      </w:tblGrid>
      <w:tr w:rsidR="000D1485" w:rsidRPr="00824067" w14:paraId="53E339DB" w14:textId="77777777" w:rsidTr="00653CF7">
        <w:tc>
          <w:tcPr>
            <w:tcW w:w="1701" w:type="dxa"/>
          </w:tcPr>
          <w:p w14:paraId="2DE2D91C" w14:textId="75793982" w:rsidR="00653CF7" w:rsidRPr="00824067" w:rsidRDefault="006D4305"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Harm oneself</w:t>
            </w:r>
          </w:p>
        </w:tc>
        <w:tc>
          <w:tcPr>
            <w:tcW w:w="3114" w:type="dxa"/>
          </w:tcPr>
          <w:p w14:paraId="72AFC283" w14:textId="67A7273A" w:rsidR="00653CF7" w:rsidRPr="00824067" w:rsidRDefault="006D4305" w:rsidP="00176CF0">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Harm one’s body</w:t>
            </w:r>
          </w:p>
        </w:tc>
        <w:tc>
          <w:tcPr>
            <w:tcW w:w="2173" w:type="dxa"/>
          </w:tcPr>
          <w:p w14:paraId="5BC61665" w14:textId="41EAEFF2" w:rsidR="00653CF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449286216"/>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Pr>
          <w:p w14:paraId="595615CE" w14:textId="51AE1657" w:rsidR="00653CF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925774318"/>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Pr>
          <w:p w14:paraId="568F5601" w14:textId="46CB0FFC" w:rsidR="00653CF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397246366"/>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50236353" w14:textId="77777777" w:rsidTr="00653CF7">
        <w:tc>
          <w:tcPr>
            <w:tcW w:w="1701" w:type="dxa"/>
          </w:tcPr>
          <w:p w14:paraId="7A88AAEA" w14:textId="6584CA09" w:rsidR="00C55827" w:rsidRPr="00824067" w:rsidRDefault="00F17D52"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Harm others</w:t>
            </w:r>
          </w:p>
        </w:tc>
        <w:tc>
          <w:tcPr>
            <w:tcW w:w="3114" w:type="dxa"/>
          </w:tcPr>
          <w:p w14:paraId="6811D1EF" w14:textId="2D4F3645" w:rsidR="00C55827" w:rsidRPr="00824067" w:rsidRDefault="00F17D52" w:rsidP="00176CF0">
            <w:pPr>
              <w:spacing w:line="240" w:lineRule="atLeast"/>
              <w:rPr>
                <w:rFonts w:asciiTheme="minorHAnsi" w:eastAsiaTheme="minorEastAsia" w:hAnsiTheme="minorHAnsi"/>
                <w:kern w:val="2"/>
                <w:sz w:val="20"/>
              </w:rPr>
            </w:pPr>
            <w:r w:rsidRPr="00824067">
              <w:rPr>
                <w:rFonts w:asciiTheme="minorHAnsi" w:eastAsiaTheme="minorEastAsia" w:hAnsiTheme="minorHAnsi"/>
                <w:kern w:val="2"/>
                <w:sz w:val="20"/>
              </w:rPr>
              <w:t>Harm others, throw objects or other actions that injure others</w:t>
            </w:r>
          </w:p>
        </w:tc>
        <w:tc>
          <w:tcPr>
            <w:tcW w:w="2173" w:type="dxa"/>
          </w:tcPr>
          <w:p w14:paraId="0EAFB2A4" w14:textId="72CCF570" w:rsidR="00C5582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300262839"/>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Pr>
          <w:p w14:paraId="0564F7E0" w14:textId="037581E2" w:rsidR="00C5582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56021838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Pr>
          <w:p w14:paraId="6A86CAEA" w14:textId="3394A922" w:rsidR="00C5582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57965997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70C9BF26" w14:textId="77777777" w:rsidTr="00653CF7">
        <w:tc>
          <w:tcPr>
            <w:tcW w:w="1701" w:type="dxa"/>
          </w:tcPr>
          <w:p w14:paraId="36914DD5" w14:textId="374FC84F" w:rsidR="00C55827" w:rsidRPr="006872CE" w:rsidRDefault="00F17D52" w:rsidP="00F17D52">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6872CE">
              <w:rPr>
                <w:rFonts w:asciiTheme="minorHAnsi" w:hAnsiTheme="minorHAnsi"/>
              </w:rPr>
              <w:t>Inappropriate behavior</w:t>
            </w:r>
          </w:p>
        </w:tc>
        <w:tc>
          <w:tcPr>
            <w:tcW w:w="3114" w:type="dxa"/>
          </w:tcPr>
          <w:p w14:paraId="1EB32F74" w14:textId="778C959D" w:rsidR="00C55827" w:rsidRPr="00824067" w:rsidRDefault="00C55827" w:rsidP="00176CF0">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w:t>
            </w:r>
            <w:r w:rsidR="00F17D52" w:rsidRPr="00824067">
              <w:rPr>
                <w:rFonts w:asciiTheme="minorHAnsi" w:eastAsiaTheme="minorEastAsia" w:hAnsiTheme="minorHAnsi"/>
                <w:kern w:val="2"/>
                <w:sz w:val="20"/>
              </w:rPr>
              <w:t>Being overly friendly to strangers</w:t>
            </w:r>
          </w:p>
          <w:p w14:paraId="5B3040BE" w14:textId="6B2DB763" w:rsidR="00C55827" w:rsidRPr="00824067" w:rsidRDefault="00C55827" w:rsidP="00F17D52">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w:t>
            </w:r>
            <w:r w:rsidR="00F17D52" w:rsidRPr="00824067">
              <w:rPr>
                <w:rFonts w:asciiTheme="minorHAnsi" w:eastAsiaTheme="minorEastAsia" w:hAnsiTheme="minorHAnsi"/>
                <w:kern w:val="2"/>
                <w:sz w:val="20"/>
              </w:rPr>
              <w:t>Getting too close to strangers</w:t>
            </w:r>
          </w:p>
        </w:tc>
        <w:tc>
          <w:tcPr>
            <w:tcW w:w="2173" w:type="dxa"/>
          </w:tcPr>
          <w:p w14:paraId="65309D6D" w14:textId="4D397452" w:rsidR="00C5582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477601647"/>
                <w14:checkbox>
                  <w14:checked w14:val="0"/>
                  <w14:checkedState w14:val="0052" w14:font="Wingdings 2"/>
                  <w14:uncheckedState w14:val="2610" w14:font="ＭＳ ゴシック"/>
                </w14:checkbox>
              </w:sdtPr>
              <w:sdtEndPr/>
              <w:sdtContent>
                <w:r w:rsidR="00871FB0"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Pr>
          <w:p w14:paraId="151447BA" w14:textId="2302705B" w:rsidR="00C5582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945606044"/>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Pr>
          <w:p w14:paraId="7C0BEE81" w14:textId="33DAF780" w:rsidR="00C55827"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451207015"/>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5ECC2019" w14:textId="77777777" w:rsidTr="00653CF7">
        <w:tc>
          <w:tcPr>
            <w:tcW w:w="1701" w:type="dxa"/>
          </w:tcPr>
          <w:p w14:paraId="335E716B" w14:textId="485D00E1" w:rsidR="008C7EAA" w:rsidRPr="00824067" w:rsidRDefault="00F17D52"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Sudden mover</w:t>
            </w:r>
          </w:p>
        </w:tc>
        <w:tc>
          <w:tcPr>
            <w:tcW w:w="3114" w:type="dxa"/>
          </w:tcPr>
          <w:p w14:paraId="4931E66B" w14:textId="4B29A274" w:rsidR="008C7EAA" w:rsidRPr="00824067" w:rsidRDefault="00F17D52" w:rsidP="00176CF0">
            <w:pPr>
              <w:spacing w:line="240" w:lineRule="atLeast"/>
              <w:jc w:val="left"/>
              <w:rPr>
                <w:rFonts w:asciiTheme="minorHAnsi" w:eastAsiaTheme="majorEastAsia" w:hAnsiTheme="minorHAnsi"/>
                <w:color w:val="000000"/>
                <w:kern w:val="2"/>
                <w:sz w:val="20"/>
              </w:rPr>
            </w:pPr>
            <w:r w:rsidRPr="00824067">
              <w:rPr>
                <w:rFonts w:asciiTheme="minorHAnsi" w:eastAsiaTheme="minorEastAsia" w:hAnsiTheme="minorHAnsi"/>
                <w:color w:val="000000"/>
                <w:kern w:val="2"/>
                <w:sz w:val="20"/>
              </w:rPr>
              <w:t>If something is curious, one might shakes hands off and go to someone/something that is important</w:t>
            </w:r>
          </w:p>
        </w:tc>
        <w:tc>
          <w:tcPr>
            <w:tcW w:w="2173" w:type="dxa"/>
          </w:tcPr>
          <w:p w14:paraId="1A617AD4" w14:textId="3B741265" w:rsidR="008C7EAA" w:rsidRPr="00824067" w:rsidRDefault="00C11352" w:rsidP="00176CF0">
            <w:pPr>
              <w:spacing w:line="240" w:lineRule="atLeast"/>
              <w:jc w:val="left"/>
              <w:rPr>
                <w:rFonts w:asciiTheme="minorHAnsi" w:eastAsiaTheme="majorEastAsia" w:hAnsiTheme="minorHAnsi"/>
                <w:color w:val="000000"/>
                <w:kern w:val="2"/>
                <w:szCs w:val="22"/>
              </w:rPr>
            </w:pPr>
            <w:sdt>
              <w:sdtPr>
                <w:rPr>
                  <w:rFonts w:asciiTheme="minorHAnsi" w:eastAsiaTheme="majorEastAsia" w:hAnsiTheme="minorHAnsi"/>
                  <w:color w:val="000000"/>
                  <w:kern w:val="2"/>
                  <w:sz w:val="24"/>
                </w:rPr>
                <w:id w:val="1998447936"/>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szCs w:val="22"/>
              </w:rPr>
              <w:t xml:space="preserve"> </w:t>
            </w:r>
            <w:r w:rsidR="00871FB0" w:rsidRPr="00824067">
              <w:rPr>
                <w:rFonts w:asciiTheme="minorHAnsi" w:eastAsiaTheme="majorEastAsia" w:hAnsiTheme="minorHAnsi"/>
                <w:color w:val="000000"/>
                <w:kern w:val="2"/>
                <w:sz w:val="20"/>
              </w:rPr>
              <w:t>No support required</w:t>
            </w:r>
          </w:p>
        </w:tc>
        <w:tc>
          <w:tcPr>
            <w:tcW w:w="1748" w:type="dxa"/>
          </w:tcPr>
          <w:p w14:paraId="28B1D655" w14:textId="6854F2E2" w:rsidR="008C7EAA" w:rsidRPr="00824067" w:rsidRDefault="00C11352" w:rsidP="00176CF0">
            <w:pPr>
              <w:spacing w:line="240" w:lineRule="atLeast"/>
              <w:jc w:val="left"/>
              <w:rPr>
                <w:rFonts w:asciiTheme="minorHAnsi" w:eastAsiaTheme="majorEastAsia" w:hAnsiTheme="minorHAnsi"/>
                <w:color w:val="000000"/>
                <w:kern w:val="2"/>
                <w:szCs w:val="22"/>
              </w:rPr>
            </w:pPr>
            <w:sdt>
              <w:sdtPr>
                <w:rPr>
                  <w:rFonts w:asciiTheme="minorHAnsi" w:eastAsiaTheme="majorEastAsia" w:hAnsiTheme="minorHAnsi"/>
                  <w:color w:val="000000"/>
                  <w:kern w:val="2"/>
                  <w:sz w:val="24"/>
                </w:rPr>
                <w:id w:val="15727238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szCs w:val="22"/>
              </w:rPr>
              <w:t xml:space="preserve"> </w:t>
            </w:r>
            <w:r w:rsidR="001D476D" w:rsidRPr="00824067">
              <w:rPr>
                <w:rFonts w:asciiTheme="minorHAnsi" w:eastAsiaTheme="majorEastAsia" w:hAnsiTheme="minorHAnsi"/>
                <w:color w:val="000000"/>
                <w:kern w:val="2"/>
                <w:sz w:val="20"/>
              </w:rPr>
              <w:t>May require support</w:t>
            </w:r>
          </w:p>
        </w:tc>
        <w:tc>
          <w:tcPr>
            <w:tcW w:w="1749" w:type="dxa"/>
          </w:tcPr>
          <w:p w14:paraId="2562EA88" w14:textId="4BA31025" w:rsidR="008C7EA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23434112"/>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111EBBD1" w14:textId="77777777" w:rsidTr="00653CF7">
        <w:tc>
          <w:tcPr>
            <w:tcW w:w="1701" w:type="dxa"/>
          </w:tcPr>
          <w:p w14:paraId="43F39840" w14:textId="20684E32" w:rsidR="008C7EAA" w:rsidRPr="00824067" w:rsidRDefault="004C2585"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Overeating/rumination</w:t>
            </w:r>
          </w:p>
        </w:tc>
        <w:tc>
          <w:tcPr>
            <w:tcW w:w="3114" w:type="dxa"/>
          </w:tcPr>
          <w:p w14:paraId="7324B4DA" w14:textId="6E0C9BF3" w:rsidR="008C7EAA" w:rsidRPr="00824067" w:rsidRDefault="004C2585" w:rsidP="00176CF0">
            <w:pPr>
              <w:spacing w:line="240" w:lineRule="atLeast"/>
              <w:jc w:val="left"/>
              <w:rPr>
                <w:rFonts w:asciiTheme="minorHAnsi" w:eastAsiaTheme="minorEastAsia" w:hAnsiTheme="minorHAnsi"/>
                <w:kern w:val="2"/>
                <w:sz w:val="20"/>
              </w:rPr>
            </w:pPr>
            <w:r w:rsidRPr="00824067">
              <w:rPr>
                <w:rFonts w:asciiTheme="minorHAnsi" w:eastAsiaTheme="minorEastAsia" w:hAnsiTheme="minorHAnsi"/>
                <w:kern w:val="2"/>
                <w:sz w:val="20"/>
              </w:rPr>
              <w:t>Has overeating and anorexia. Enable to swallow what one puts in mouth and keeps it in mouth</w:t>
            </w:r>
          </w:p>
        </w:tc>
        <w:tc>
          <w:tcPr>
            <w:tcW w:w="2173" w:type="dxa"/>
          </w:tcPr>
          <w:p w14:paraId="623AF4B9" w14:textId="68FB2323" w:rsidR="008C7EAA" w:rsidRPr="00824067" w:rsidRDefault="00C11352" w:rsidP="00176CF0">
            <w:pPr>
              <w:spacing w:line="240" w:lineRule="atLeast"/>
              <w:jc w:val="left"/>
              <w:rPr>
                <w:rFonts w:asciiTheme="minorHAnsi" w:eastAsiaTheme="majorEastAsia" w:hAnsiTheme="minorHAnsi"/>
                <w:color w:val="000000"/>
                <w:kern w:val="2"/>
                <w:sz w:val="28"/>
                <w:szCs w:val="22"/>
              </w:rPr>
            </w:pPr>
            <w:sdt>
              <w:sdtPr>
                <w:rPr>
                  <w:rFonts w:asciiTheme="minorHAnsi" w:eastAsiaTheme="majorEastAsia" w:hAnsiTheme="minorHAnsi"/>
                  <w:color w:val="000000"/>
                  <w:kern w:val="2"/>
                  <w:sz w:val="24"/>
                </w:rPr>
                <w:id w:val="85840133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szCs w:val="22"/>
              </w:rPr>
              <w:t xml:space="preserve"> </w:t>
            </w:r>
            <w:r w:rsidR="00871FB0" w:rsidRPr="00824067">
              <w:rPr>
                <w:rFonts w:asciiTheme="minorHAnsi" w:eastAsiaTheme="majorEastAsia" w:hAnsiTheme="minorHAnsi"/>
                <w:color w:val="000000"/>
                <w:kern w:val="2"/>
                <w:sz w:val="20"/>
              </w:rPr>
              <w:t>No support required</w:t>
            </w:r>
          </w:p>
        </w:tc>
        <w:tc>
          <w:tcPr>
            <w:tcW w:w="1748" w:type="dxa"/>
          </w:tcPr>
          <w:p w14:paraId="0ACB3BD8" w14:textId="47C0489E" w:rsidR="008C7EAA" w:rsidRPr="00824067" w:rsidRDefault="00C11352" w:rsidP="00176CF0">
            <w:pPr>
              <w:spacing w:line="240" w:lineRule="atLeast"/>
              <w:jc w:val="left"/>
              <w:rPr>
                <w:rFonts w:asciiTheme="minorHAnsi" w:eastAsiaTheme="majorEastAsia" w:hAnsiTheme="minorHAnsi"/>
                <w:color w:val="000000"/>
                <w:kern w:val="2"/>
                <w:sz w:val="28"/>
                <w:szCs w:val="22"/>
              </w:rPr>
            </w:pPr>
            <w:sdt>
              <w:sdtPr>
                <w:rPr>
                  <w:rFonts w:asciiTheme="minorHAnsi" w:eastAsiaTheme="majorEastAsia" w:hAnsiTheme="minorHAnsi"/>
                  <w:color w:val="000000"/>
                  <w:kern w:val="2"/>
                  <w:sz w:val="24"/>
                </w:rPr>
                <w:id w:val="-1753427809"/>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szCs w:val="22"/>
              </w:rPr>
              <w:t xml:space="preserve"> </w:t>
            </w:r>
            <w:r w:rsidR="001D476D" w:rsidRPr="00824067">
              <w:rPr>
                <w:rFonts w:asciiTheme="minorHAnsi" w:eastAsiaTheme="majorEastAsia" w:hAnsiTheme="minorHAnsi"/>
                <w:color w:val="000000"/>
                <w:kern w:val="2"/>
                <w:sz w:val="20"/>
              </w:rPr>
              <w:t>May require support</w:t>
            </w:r>
          </w:p>
        </w:tc>
        <w:tc>
          <w:tcPr>
            <w:tcW w:w="1749" w:type="dxa"/>
          </w:tcPr>
          <w:p w14:paraId="36951A4D" w14:textId="18BCFC8D" w:rsidR="008C7EA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804063934"/>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6EF28D65" w14:textId="77777777" w:rsidTr="00653CF7">
        <w:tc>
          <w:tcPr>
            <w:tcW w:w="1701" w:type="dxa"/>
          </w:tcPr>
          <w:p w14:paraId="334A1A6A" w14:textId="6EEAB289" w:rsidR="008C7EAA" w:rsidRPr="00824067" w:rsidRDefault="004C2585"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Epilepsy</w:t>
            </w:r>
          </w:p>
        </w:tc>
        <w:tc>
          <w:tcPr>
            <w:tcW w:w="3114" w:type="dxa"/>
          </w:tcPr>
          <w:p w14:paraId="3CE423EF" w14:textId="201897DA" w:rsidR="008C7EAA" w:rsidRPr="00824067" w:rsidRDefault="008C7EAA" w:rsidP="00176CF0">
            <w:pPr>
              <w:spacing w:line="240" w:lineRule="atLeast"/>
              <w:jc w:val="left"/>
              <w:rPr>
                <w:rFonts w:asciiTheme="minorHAnsi" w:eastAsiaTheme="majorEastAsia" w:hAnsiTheme="minorHAnsi"/>
                <w:color w:val="000000"/>
                <w:kern w:val="2"/>
                <w:sz w:val="20"/>
              </w:rPr>
            </w:pPr>
          </w:p>
        </w:tc>
        <w:tc>
          <w:tcPr>
            <w:tcW w:w="2173" w:type="dxa"/>
          </w:tcPr>
          <w:p w14:paraId="17434FFC" w14:textId="71304191" w:rsidR="008C7EA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768049620"/>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Pr>
          <w:p w14:paraId="5FC31F27" w14:textId="5C48248A" w:rsidR="008C7EA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2096470667"/>
                <w14:checkbox>
                  <w14:checked w14:val="0"/>
                  <w14:checkedState w14:val="0052" w14:font="Wingdings 2"/>
                  <w14:uncheckedState w14:val="2610" w14:font="ＭＳ ゴシック"/>
                </w14:checkbox>
              </w:sdtPr>
              <w:sdtEndPr/>
              <w:sdtContent>
                <w:r w:rsidR="00FC7C2B" w:rsidRPr="00824067">
                  <w:rPr>
                    <w:rFonts w:ascii="Segoe UI Symbol" w:eastAsia="ＭＳ ゴシック" w:hAnsi="Segoe UI Symbol" w:cs="Segoe UI Symbol"/>
                    <w:color w:val="000000"/>
                    <w:kern w:val="2"/>
                    <w:sz w:val="24"/>
                  </w:rPr>
                  <w:t>☐</w:t>
                </w:r>
              </w:sdtContent>
            </w:sdt>
            <w:r w:rsidR="00FC7C2B" w:rsidRPr="00824067">
              <w:rPr>
                <w:rFonts w:asciiTheme="minorHAnsi" w:eastAsiaTheme="majorEastAsia" w:hAnsiTheme="minorHAnsi"/>
                <w:color w:val="000000"/>
                <w:kern w:val="2"/>
                <w:sz w:val="20"/>
              </w:rPr>
              <w:t xml:space="preserve">　</w:t>
            </w:r>
            <w:r w:rsidR="00FC7C2B" w:rsidRPr="00824067">
              <w:rPr>
                <w:rFonts w:asciiTheme="minorHAnsi" w:eastAsiaTheme="majorEastAsia" w:hAnsiTheme="minorHAnsi"/>
                <w:color w:val="000000"/>
                <w:kern w:val="2"/>
                <w:sz w:val="20"/>
              </w:rPr>
              <w:t>Epilepsy is under observation, but not to the point of medication support</w:t>
            </w:r>
          </w:p>
        </w:tc>
        <w:tc>
          <w:tcPr>
            <w:tcW w:w="1749" w:type="dxa"/>
          </w:tcPr>
          <w:p w14:paraId="2FBC8978" w14:textId="64BDE1AD" w:rsidR="008C7EA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447315135"/>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FC7C2B" w:rsidRPr="00824067">
              <w:rPr>
                <w:rFonts w:asciiTheme="minorHAnsi" w:eastAsiaTheme="majorEastAsia" w:hAnsiTheme="minorHAnsi"/>
                <w:color w:val="000000"/>
                <w:kern w:val="2"/>
                <w:sz w:val="20"/>
              </w:rPr>
              <w:t xml:space="preserve">　</w:t>
            </w:r>
            <w:r w:rsidR="00FC7C2B" w:rsidRPr="00824067">
              <w:rPr>
                <w:rFonts w:asciiTheme="minorHAnsi" w:eastAsiaTheme="majorEastAsia" w:hAnsiTheme="minorHAnsi"/>
                <w:color w:val="000000"/>
                <w:kern w:val="2"/>
                <w:sz w:val="20"/>
              </w:rPr>
              <w:t>Has a diagnosis of epilepsy (including cases where seizures are prevented by medication)</w:t>
            </w:r>
          </w:p>
        </w:tc>
      </w:tr>
      <w:tr w:rsidR="000D1485" w:rsidRPr="00824067" w14:paraId="5BD6413B" w14:textId="77777777" w:rsidTr="00653CF7">
        <w:tc>
          <w:tcPr>
            <w:tcW w:w="1701" w:type="dxa"/>
            <w:tcBorders>
              <w:top w:val="single" w:sz="4" w:space="0" w:color="auto"/>
              <w:bottom w:val="single" w:sz="4" w:space="0" w:color="auto"/>
            </w:tcBorders>
          </w:tcPr>
          <w:p w14:paraId="7D885BE9" w14:textId="158D5C95" w:rsidR="00816DCA" w:rsidRPr="00824067" w:rsidRDefault="00FC7C2B"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lang w:eastAsia="zh-TW"/>
              </w:rPr>
            </w:pPr>
            <w:r w:rsidRPr="00824067">
              <w:rPr>
                <w:rFonts w:asciiTheme="minorHAnsi" w:eastAsia="HGP創英角ｺﾞｼｯｸUB" w:hAnsiTheme="minorHAnsi"/>
                <w:color w:val="000000"/>
                <w:kern w:val="2"/>
                <w:szCs w:val="22"/>
              </w:rPr>
              <w:t>Depression</w:t>
            </w:r>
          </w:p>
        </w:tc>
        <w:tc>
          <w:tcPr>
            <w:tcW w:w="3114" w:type="dxa"/>
            <w:tcBorders>
              <w:top w:val="single" w:sz="4" w:space="0" w:color="auto"/>
              <w:bottom w:val="single" w:sz="4" w:space="0" w:color="auto"/>
            </w:tcBorders>
          </w:tcPr>
          <w:p w14:paraId="567E63C2" w14:textId="654EE2A9"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FC7C2B" w:rsidRPr="00824067">
              <w:rPr>
                <w:rFonts w:asciiTheme="minorHAnsi" w:eastAsiaTheme="minorEastAsia" w:hAnsiTheme="minorHAnsi"/>
                <w:kern w:val="2"/>
                <w:sz w:val="20"/>
                <w:szCs w:val="18"/>
              </w:rPr>
              <w:t>Mood swing are severe and interference with daily life and social activities</w:t>
            </w:r>
          </w:p>
          <w:p w14:paraId="733AE444" w14:textId="7AF757AF"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FC7C2B" w:rsidRPr="00824067">
              <w:rPr>
                <w:rFonts w:asciiTheme="minorHAnsi" w:eastAsiaTheme="minorEastAsia" w:hAnsiTheme="minorHAnsi"/>
                <w:kern w:val="2"/>
                <w:sz w:val="20"/>
                <w:szCs w:val="18"/>
              </w:rPr>
              <w:t>Cannot change mood without conversation</w:t>
            </w:r>
          </w:p>
        </w:tc>
        <w:tc>
          <w:tcPr>
            <w:tcW w:w="2173" w:type="dxa"/>
            <w:tcBorders>
              <w:top w:val="single" w:sz="4" w:space="0" w:color="auto"/>
              <w:bottom w:val="single" w:sz="4" w:space="0" w:color="auto"/>
              <w:right w:val="single" w:sz="4" w:space="0" w:color="auto"/>
            </w:tcBorders>
          </w:tcPr>
          <w:p w14:paraId="3553F0D3" w14:textId="64F0BC8E"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418837508"/>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Borders>
              <w:top w:val="single" w:sz="4" w:space="0" w:color="auto"/>
              <w:left w:val="single" w:sz="4" w:space="0" w:color="auto"/>
              <w:bottom w:val="single" w:sz="4" w:space="0" w:color="auto"/>
              <w:right w:val="single" w:sz="4" w:space="0" w:color="auto"/>
            </w:tcBorders>
          </w:tcPr>
          <w:p w14:paraId="704AACAF" w14:textId="6E8C6332"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80068513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Borders>
              <w:top w:val="single" w:sz="4" w:space="0" w:color="auto"/>
              <w:left w:val="single" w:sz="4" w:space="0" w:color="auto"/>
              <w:bottom w:val="single" w:sz="4" w:space="0" w:color="auto"/>
            </w:tcBorders>
          </w:tcPr>
          <w:p w14:paraId="6A4107D4" w14:textId="59E3BFC6"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476532789"/>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445B6AD4" w14:textId="77777777" w:rsidTr="00653CF7">
        <w:tc>
          <w:tcPr>
            <w:tcW w:w="1701" w:type="dxa"/>
            <w:tcBorders>
              <w:top w:val="single" w:sz="4" w:space="0" w:color="auto"/>
              <w:bottom w:val="single" w:sz="4" w:space="0" w:color="auto"/>
            </w:tcBorders>
          </w:tcPr>
          <w:p w14:paraId="3A91E424" w14:textId="77D22858" w:rsidR="00816DCA" w:rsidRPr="00824067" w:rsidRDefault="00FC7C2B"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lang w:eastAsia="zh-TW"/>
              </w:rPr>
            </w:pPr>
            <w:r w:rsidRPr="00824067">
              <w:rPr>
                <w:rFonts w:asciiTheme="minorHAnsi" w:eastAsia="HGP創英角ｺﾞｼｯｸUB" w:hAnsiTheme="minorHAnsi"/>
                <w:color w:val="000000"/>
                <w:kern w:val="2"/>
                <w:szCs w:val="22"/>
              </w:rPr>
              <w:t>Repetitive behavior</w:t>
            </w:r>
          </w:p>
        </w:tc>
        <w:tc>
          <w:tcPr>
            <w:tcW w:w="3114" w:type="dxa"/>
            <w:tcBorders>
              <w:top w:val="single" w:sz="4" w:space="0" w:color="auto"/>
              <w:bottom w:val="single" w:sz="4" w:space="0" w:color="auto"/>
            </w:tcBorders>
          </w:tcPr>
          <w:p w14:paraId="3C742618" w14:textId="76B6EE15" w:rsidR="00180129"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FC7C2B" w:rsidRPr="00824067">
              <w:rPr>
                <w:rFonts w:asciiTheme="minorHAnsi" w:eastAsiaTheme="minorEastAsia" w:hAnsiTheme="minorHAnsi"/>
                <w:kern w:val="2"/>
                <w:sz w:val="20"/>
                <w:szCs w:val="18"/>
              </w:rPr>
              <w:t>Becomes obsessed with an object or behavior and repeats a specific behavior</w:t>
            </w:r>
          </w:p>
          <w:p w14:paraId="09EA129F" w14:textId="08DADBF3"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FC7C2B" w:rsidRPr="00824067">
              <w:rPr>
                <w:rFonts w:asciiTheme="minorHAnsi" w:eastAsiaTheme="minorEastAsia" w:hAnsiTheme="minorHAnsi"/>
                <w:kern w:val="2"/>
                <w:sz w:val="20"/>
                <w:szCs w:val="18"/>
              </w:rPr>
              <w:t xml:space="preserve">Repeatedly asks about </w:t>
            </w:r>
            <w:r w:rsidR="00FC7C2B" w:rsidRPr="00824067">
              <w:rPr>
                <w:rFonts w:asciiTheme="minorHAnsi" w:eastAsiaTheme="minorEastAsia" w:hAnsiTheme="minorHAnsi"/>
                <w:kern w:val="2"/>
                <w:sz w:val="20"/>
                <w:szCs w:val="18"/>
              </w:rPr>
              <w:lastRenderedPageBreak/>
              <w:t>things that bother them</w:t>
            </w:r>
          </w:p>
        </w:tc>
        <w:tc>
          <w:tcPr>
            <w:tcW w:w="2173" w:type="dxa"/>
            <w:tcBorders>
              <w:top w:val="single" w:sz="4" w:space="0" w:color="auto"/>
              <w:bottom w:val="single" w:sz="4" w:space="0" w:color="auto"/>
              <w:right w:val="single" w:sz="4" w:space="0" w:color="auto"/>
            </w:tcBorders>
          </w:tcPr>
          <w:p w14:paraId="73D9138F" w14:textId="27719317"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25043536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Borders>
              <w:top w:val="single" w:sz="4" w:space="0" w:color="auto"/>
              <w:left w:val="single" w:sz="4" w:space="0" w:color="auto"/>
              <w:bottom w:val="single" w:sz="4" w:space="0" w:color="auto"/>
              <w:right w:val="single" w:sz="4" w:space="0" w:color="auto"/>
            </w:tcBorders>
          </w:tcPr>
          <w:p w14:paraId="69D03ED2" w14:textId="6BE0B07C"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22229505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Borders>
              <w:top w:val="single" w:sz="4" w:space="0" w:color="auto"/>
              <w:left w:val="single" w:sz="4" w:space="0" w:color="auto"/>
              <w:bottom w:val="single" w:sz="4" w:space="0" w:color="auto"/>
            </w:tcBorders>
          </w:tcPr>
          <w:p w14:paraId="2669CFF3" w14:textId="24F3142E"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742288733"/>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r w:rsidR="000D1485" w:rsidRPr="00824067" w14:paraId="350CCC09" w14:textId="77777777" w:rsidTr="00653CF7">
        <w:tc>
          <w:tcPr>
            <w:tcW w:w="1701" w:type="dxa"/>
            <w:tcBorders>
              <w:top w:val="single" w:sz="4" w:space="0" w:color="auto"/>
              <w:bottom w:val="single" w:sz="4" w:space="0" w:color="auto"/>
            </w:tcBorders>
          </w:tcPr>
          <w:p w14:paraId="625A9D93" w14:textId="535D5AA7" w:rsidR="00816DCA" w:rsidRPr="00824067" w:rsidRDefault="000D1485"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rPr>
            </w:pPr>
            <w:r w:rsidRPr="00824067">
              <w:rPr>
                <w:rFonts w:asciiTheme="minorHAnsi" w:eastAsia="HGP創英角ｺﾞｼｯｸUB" w:hAnsiTheme="minorHAnsi"/>
                <w:color w:val="000000"/>
                <w:kern w:val="2"/>
                <w:szCs w:val="22"/>
              </w:rPr>
              <w:t>Interpersonal anxiety, nervousness, difficulty adjusting to group life</w:t>
            </w:r>
          </w:p>
        </w:tc>
        <w:tc>
          <w:tcPr>
            <w:tcW w:w="3114" w:type="dxa"/>
            <w:tcBorders>
              <w:top w:val="single" w:sz="4" w:space="0" w:color="auto"/>
              <w:bottom w:val="single" w:sz="4" w:space="0" w:color="auto"/>
            </w:tcBorders>
          </w:tcPr>
          <w:p w14:paraId="30460ADF" w14:textId="5570BB84"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0D1485" w:rsidRPr="00824067">
              <w:rPr>
                <w:rFonts w:asciiTheme="minorHAnsi" w:eastAsiaTheme="minorEastAsia" w:hAnsiTheme="minorHAnsi"/>
                <w:kern w:val="2"/>
                <w:sz w:val="20"/>
                <w:szCs w:val="18"/>
              </w:rPr>
              <w:t>Interpersonal anxiety, tension, irritability, maladjustment to groups, withdrawal</w:t>
            </w:r>
          </w:p>
          <w:p w14:paraId="25C4F3D7" w14:textId="515E1D73"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0D1485" w:rsidRPr="00824067">
              <w:rPr>
                <w:rFonts w:asciiTheme="minorHAnsi" w:eastAsiaTheme="minorEastAsia" w:hAnsiTheme="minorHAnsi"/>
                <w:kern w:val="2"/>
                <w:sz w:val="20"/>
                <w:szCs w:val="18"/>
              </w:rPr>
              <w:t>Difficult to get used to new place</w:t>
            </w:r>
          </w:p>
          <w:p w14:paraId="495C0105" w14:textId="60B66C1A"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0D1485" w:rsidRPr="00824067">
              <w:rPr>
                <w:rFonts w:asciiTheme="minorHAnsi" w:eastAsiaTheme="minorEastAsia" w:hAnsiTheme="minorHAnsi"/>
                <w:kern w:val="2"/>
                <w:sz w:val="20"/>
                <w:szCs w:val="18"/>
              </w:rPr>
              <w:t>Not good at group activities, need support such as talking to</w:t>
            </w:r>
          </w:p>
        </w:tc>
        <w:tc>
          <w:tcPr>
            <w:tcW w:w="2173" w:type="dxa"/>
            <w:tcBorders>
              <w:top w:val="single" w:sz="4" w:space="0" w:color="auto"/>
              <w:bottom w:val="single" w:sz="4" w:space="0" w:color="auto"/>
              <w:right w:val="single" w:sz="4" w:space="0" w:color="auto"/>
            </w:tcBorders>
          </w:tcPr>
          <w:p w14:paraId="699FF6E1" w14:textId="7910288F"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334611480"/>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p>
        </w:tc>
        <w:tc>
          <w:tcPr>
            <w:tcW w:w="1748" w:type="dxa"/>
            <w:tcBorders>
              <w:top w:val="single" w:sz="4" w:space="0" w:color="auto"/>
              <w:left w:val="single" w:sz="4" w:space="0" w:color="auto"/>
              <w:bottom w:val="single" w:sz="4" w:space="0" w:color="auto"/>
              <w:right w:val="single" w:sz="4" w:space="0" w:color="auto"/>
            </w:tcBorders>
          </w:tcPr>
          <w:p w14:paraId="38CEFC51" w14:textId="2EED3E4B"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328203207"/>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Borders>
              <w:top w:val="single" w:sz="4" w:space="0" w:color="auto"/>
              <w:left w:val="single" w:sz="4" w:space="0" w:color="auto"/>
              <w:bottom w:val="single" w:sz="4" w:space="0" w:color="auto"/>
            </w:tcBorders>
          </w:tcPr>
          <w:p w14:paraId="7FBAE743" w14:textId="1B4C8B50"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827326291"/>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p w14:paraId="4046E4E9" w14:textId="30A73F89" w:rsidR="00566B4E"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704332662"/>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566B4E" w:rsidRPr="00824067">
              <w:rPr>
                <w:rFonts w:asciiTheme="minorHAnsi" w:eastAsiaTheme="majorEastAsia" w:hAnsiTheme="minorHAnsi"/>
                <w:color w:val="000000"/>
                <w:kern w:val="2"/>
                <w:sz w:val="20"/>
              </w:rPr>
              <w:t>集団行動参加には、大人の促しを要する。</w:t>
            </w:r>
          </w:p>
          <w:p w14:paraId="155D3D7E" w14:textId="3A7398D5" w:rsidR="00566B4E" w:rsidRPr="00824067" w:rsidRDefault="00566B4E" w:rsidP="00176CF0">
            <w:pPr>
              <w:spacing w:line="240" w:lineRule="atLeast"/>
              <w:jc w:val="left"/>
              <w:rPr>
                <w:rFonts w:asciiTheme="minorHAnsi" w:eastAsiaTheme="majorEastAsia" w:hAnsiTheme="minorHAnsi"/>
                <w:color w:val="000000"/>
                <w:kern w:val="2"/>
                <w:sz w:val="20"/>
              </w:rPr>
            </w:pPr>
          </w:p>
        </w:tc>
      </w:tr>
      <w:tr w:rsidR="000D1485" w:rsidRPr="00824067" w14:paraId="5E310B48" w14:textId="77777777" w:rsidTr="00653CF7">
        <w:tc>
          <w:tcPr>
            <w:tcW w:w="1701" w:type="dxa"/>
            <w:tcBorders>
              <w:top w:val="single" w:sz="4" w:space="0" w:color="auto"/>
              <w:bottom w:val="single" w:sz="4" w:space="0" w:color="auto"/>
            </w:tcBorders>
          </w:tcPr>
          <w:p w14:paraId="01A8982A" w14:textId="19C48D58" w:rsidR="00816DCA" w:rsidRPr="00824067" w:rsidRDefault="000D1485" w:rsidP="00176CF0">
            <w:pPr>
              <w:pStyle w:val="aa"/>
              <w:numPr>
                <w:ilvl w:val="0"/>
                <w:numId w:val="13"/>
              </w:numPr>
              <w:spacing w:line="240" w:lineRule="atLeast"/>
              <w:ind w:leftChars="0"/>
              <w:jc w:val="left"/>
              <w:rPr>
                <w:rFonts w:asciiTheme="minorHAnsi" w:eastAsia="HGP創英角ｺﾞｼｯｸUB" w:hAnsiTheme="minorHAnsi"/>
                <w:color w:val="000000"/>
                <w:kern w:val="2"/>
                <w:szCs w:val="22"/>
                <w:lang w:eastAsia="zh-TW"/>
              </w:rPr>
            </w:pPr>
            <w:r w:rsidRPr="00824067">
              <w:rPr>
                <w:rFonts w:asciiTheme="minorHAnsi" w:eastAsia="HGP創英角ｺﾞｼｯｸUB" w:hAnsiTheme="minorHAnsi"/>
                <w:color w:val="000000"/>
                <w:kern w:val="2"/>
                <w:szCs w:val="22"/>
              </w:rPr>
              <w:t>Reading/writing</w:t>
            </w:r>
          </w:p>
        </w:tc>
        <w:tc>
          <w:tcPr>
            <w:tcW w:w="3114" w:type="dxa"/>
            <w:tcBorders>
              <w:top w:val="single" w:sz="4" w:space="0" w:color="auto"/>
              <w:bottom w:val="single" w:sz="4" w:space="0" w:color="auto"/>
            </w:tcBorders>
          </w:tcPr>
          <w:p w14:paraId="3BE22CD8" w14:textId="00116A04" w:rsidR="00816DCA" w:rsidRPr="00824067" w:rsidRDefault="00180129" w:rsidP="00176CF0">
            <w:pPr>
              <w:spacing w:line="240" w:lineRule="atLeast"/>
              <w:jc w:val="left"/>
              <w:rPr>
                <w:rFonts w:asciiTheme="minorHAnsi" w:eastAsiaTheme="minorEastAsia" w:hAnsiTheme="minorHAnsi"/>
                <w:kern w:val="2"/>
                <w:sz w:val="20"/>
                <w:szCs w:val="18"/>
              </w:rPr>
            </w:pPr>
            <w:r w:rsidRPr="00824067">
              <w:rPr>
                <w:rFonts w:asciiTheme="minorHAnsi" w:eastAsiaTheme="minorEastAsia" w:hAnsiTheme="minorHAnsi"/>
                <w:kern w:val="2"/>
                <w:sz w:val="20"/>
                <w:szCs w:val="18"/>
              </w:rPr>
              <w:t>・</w:t>
            </w:r>
            <w:r w:rsidR="000D1485" w:rsidRPr="00824067">
              <w:rPr>
                <w:rFonts w:asciiTheme="minorHAnsi" w:eastAsiaTheme="minorEastAsia" w:hAnsiTheme="minorHAnsi"/>
                <w:kern w:val="2"/>
                <w:sz w:val="20"/>
                <w:szCs w:val="18"/>
              </w:rPr>
              <w:t>Need assistance with reading and writing in class and homework</w:t>
            </w:r>
          </w:p>
        </w:tc>
        <w:tc>
          <w:tcPr>
            <w:tcW w:w="2173" w:type="dxa"/>
            <w:tcBorders>
              <w:top w:val="single" w:sz="4" w:space="0" w:color="auto"/>
              <w:bottom w:val="single" w:sz="4" w:space="0" w:color="auto"/>
              <w:right w:val="single" w:sz="4" w:space="0" w:color="auto"/>
            </w:tcBorders>
          </w:tcPr>
          <w:p w14:paraId="6EDF2D0A" w14:textId="7E7CC12E"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582553906"/>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871FB0" w:rsidRPr="00824067">
              <w:rPr>
                <w:rFonts w:asciiTheme="minorHAnsi" w:eastAsiaTheme="majorEastAsia" w:hAnsiTheme="minorHAnsi"/>
                <w:color w:val="000000"/>
                <w:kern w:val="2"/>
                <w:sz w:val="20"/>
              </w:rPr>
              <w:t xml:space="preserve"> No support required</w:t>
            </w:r>
            <w:r w:rsidR="000D1485" w:rsidRPr="00824067">
              <w:rPr>
                <w:rFonts w:asciiTheme="minorHAnsi" w:eastAsiaTheme="majorEastAsia" w:hAnsiTheme="minorHAnsi"/>
                <w:color w:val="000000"/>
                <w:kern w:val="2"/>
                <w:sz w:val="20"/>
              </w:rPr>
              <w:t>／</w:t>
            </w:r>
            <w:r w:rsidR="000D1485" w:rsidRPr="00824067">
              <w:rPr>
                <w:rFonts w:asciiTheme="minorHAnsi" w:eastAsiaTheme="majorEastAsia" w:hAnsiTheme="minorHAnsi"/>
                <w:color w:val="000000"/>
                <w:kern w:val="2"/>
                <w:sz w:val="20"/>
              </w:rPr>
              <w:t>Can read books and textbooks alone/Can write sentences</w:t>
            </w:r>
          </w:p>
        </w:tc>
        <w:tc>
          <w:tcPr>
            <w:tcW w:w="1748" w:type="dxa"/>
            <w:tcBorders>
              <w:top w:val="single" w:sz="4" w:space="0" w:color="auto"/>
              <w:left w:val="single" w:sz="4" w:space="0" w:color="auto"/>
              <w:bottom w:val="single" w:sz="4" w:space="0" w:color="auto"/>
              <w:right w:val="single" w:sz="4" w:space="0" w:color="auto"/>
            </w:tcBorders>
          </w:tcPr>
          <w:p w14:paraId="02CFC462" w14:textId="28119CE0"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1154329838"/>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1D476D" w:rsidRPr="00824067">
              <w:rPr>
                <w:rFonts w:asciiTheme="minorHAnsi" w:eastAsiaTheme="majorEastAsia" w:hAnsiTheme="minorHAnsi"/>
                <w:color w:val="000000"/>
                <w:kern w:val="2"/>
                <w:sz w:val="20"/>
              </w:rPr>
              <w:t xml:space="preserve"> May require support</w:t>
            </w:r>
          </w:p>
        </w:tc>
        <w:tc>
          <w:tcPr>
            <w:tcW w:w="1749" w:type="dxa"/>
            <w:tcBorders>
              <w:top w:val="single" w:sz="4" w:space="0" w:color="auto"/>
              <w:left w:val="single" w:sz="4" w:space="0" w:color="auto"/>
              <w:bottom w:val="single" w:sz="4" w:space="0" w:color="auto"/>
            </w:tcBorders>
          </w:tcPr>
          <w:p w14:paraId="5AB49E7D" w14:textId="5A4615AA" w:rsidR="00816DCA" w:rsidRPr="00824067" w:rsidRDefault="00C11352" w:rsidP="00176CF0">
            <w:pPr>
              <w:spacing w:line="240" w:lineRule="atLeast"/>
              <w:jc w:val="left"/>
              <w:rPr>
                <w:rFonts w:asciiTheme="minorHAnsi" w:eastAsiaTheme="majorEastAsia" w:hAnsiTheme="minorHAnsi"/>
                <w:color w:val="000000"/>
                <w:kern w:val="2"/>
                <w:sz w:val="20"/>
              </w:rPr>
            </w:pPr>
            <w:sdt>
              <w:sdtPr>
                <w:rPr>
                  <w:rFonts w:asciiTheme="minorHAnsi" w:eastAsiaTheme="majorEastAsia" w:hAnsiTheme="minorHAnsi"/>
                  <w:color w:val="000000"/>
                  <w:kern w:val="2"/>
                  <w:sz w:val="24"/>
                </w:rPr>
                <w:id w:val="-986781471"/>
                <w14:checkbox>
                  <w14:checked w14:val="0"/>
                  <w14:checkedState w14:val="0052" w14:font="Wingdings 2"/>
                  <w14:uncheckedState w14:val="2610" w14:font="ＭＳ ゴシック"/>
                </w14:checkbox>
              </w:sdtPr>
              <w:sdtEndPr/>
              <w:sdtContent>
                <w:r w:rsidR="0026037C" w:rsidRPr="00824067">
                  <w:rPr>
                    <w:rFonts w:ascii="Segoe UI Symbol" w:eastAsia="ＭＳ ゴシック" w:hAnsi="Segoe UI Symbol" w:cs="Segoe UI Symbol"/>
                    <w:color w:val="000000"/>
                    <w:kern w:val="2"/>
                    <w:sz w:val="24"/>
                  </w:rPr>
                  <w:t>☐</w:t>
                </w:r>
              </w:sdtContent>
            </w:sdt>
            <w:r w:rsidR="006D4305" w:rsidRPr="00824067">
              <w:rPr>
                <w:rFonts w:asciiTheme="minorHAnsi" w:eastAsiaTheme="majorEastAsia" w:hAnsiTheme="minorHAnsi"/>
                <w:color w:val="000000"/>
                <w:kern w:val="2"/>
                <w:sz w:val="20"/>
              </w:rPr>
              <w:t xml:space="preserve"> More than once a week</w:t>
            </w:r>
          </w:p>
        </w:tc>
      </w:tr>
    </w:tbl>
    <w:p w14:paraId="4AEDDE92" w14:textId="6D5EDFB5" w:rsidR="003E175A" w:rsidRPr="00824067" w:rsidRDefault="003E175A" w:rsidP="00A227A5">
      <w:pPr>
        <w:rPr>
          <w:rFonts w:asciiTheme="minorHAnsi" w:eastAsiaTheme="majorEastAsia" w:hAnsiTheme="minorHAnsi"/>
          <w:b/>
          <w:color w:val="000000"/>
          <w:kern w:val="2"/>
          <w:sz w:val="20"/>
        </w:rPr>
      </w:pPr>
      <w:r w:rsidRPr="00824067">
        <w:rPr>
          <w:rFonts w:asciiTheme="minorHAnsi" w:eastAsiaTheme="majorEastAsia" w:hAnsiTheme="minorHAnsi"/>
          <w:b/>
          <w:noProof/>
          <w:color w:val="000000"/>
          <w:kern w:val="2"/>
          <w:sz w:val="20"/>
        </w:rPr>
        <mc:AlternateContent>
          <mc:Choice Requires="wps">
            <w:drawing>
              <wp:anchor distT="0" distB="0" distL="114300" distR="114300" simplePos="0" relativeHeight="251663360" behindDoc="0" locked="0" layoutInCell="1" allowOverlap="1" wp14:anchorId="7A404965" wp14:editId="30012157">
                <wp:simplePos x="0" y="0"/>
                <wp:positionH relativeFrom="margin">
                  <wp:align>left</wp:align>
                </wp:positionH>
                <wp:positionV relativeFrom="paragraph">
                  <wp:posOffset>58964</wp:posOffset>
                </wp:positionV>
                <wp:extent cx="6648450" cy="565785"/>
                <wp:effectExtent l="0" t="0" r="19050" b="24765"/>
                <wp:wrapNone/>
                <wp:docPr id="3" name="テキスト ボックス 3"/>
                <wp:cNvGraphicFramePr/>
                <a:graphic xmlns:a="http://schemas.openxmlformats.org/drawingml/2006/main">
                  <a:graphicData uri="http://schemas.microsoft.com/office/word/2010/wordprocessingShape">
                    <wps:wsp>
                      <wps:cNvSpPr txBox="1"/>
                      <wps:spPr>
                        <a:xfrm>
                          <a:off x="0" y="0"/>
                          <a:ext cx="6648450" cy="565785"/>
                        </a:xfrm>
                        <a:prstGeom prst="rect">
                          <a:avLst/>
                        </a:prstGeom>
                        <a:solidFill>
                          <a:schemeClr val="lt1"/>
                        </a:solidFill>
                        <a:ln w="6350">
                          <a:solidFill>
                            <a:prstClr val="black"/>
                          </a:solidFill>
                        </a:ln>
                      </wps:spPr>
                      <wps:txbx>
                        <w:txbxContent>
                          <w:p w14:paraId="32208D1A" w14:textId="1EC2E605" w:rsidR="00954986" w:rsidRPr="00824067" w:rsidRDefault="000D1485">
                            <w:pPr>
                              <w:rPr>
                                <w:rFonts w:asciiTheme="minorHAnsi" w:eastAsiaTheme="majorEastAsia" w:hAnsiTheme="minorHAnsi"/>
                                <w:color w:val="000000"/>
                                <w:kern w:val="2"/>
                                <w:szCs w:val="18"/>
                              </w:rPr>
                            </w:pPr>
                            <w:r w:rsidRPr="00824067">
                              <w:rPr>
                                <w:rFonts w:asciiTheme="minorHAnsi" w:eastAsiaTheme="majorEastAsia" w:hAnsiTheme="minorHAnsi"/>
                                <w:color w:val="000000"/>
                                <w:kern w:val="2"/>
                                <w:szCs w:val="18"/>
                              </w:rPr>
                              <w:t>Remarks:</w:t>
                            </w:r>
                          </w:p>
                          <w:p w14:paraId="35FF15E6" w14:textId="77777777" w:rsidR="000D1485" w:rsidRPr="00824067" w:rsidRDefault="000D1485">
                            <w:pPr>
                              <w:rPr>
                                <w:rFonts w:asciiTheme="minorHAnsi" w:eastAsiaTheme="majorEastAsia" w:hAnsiTheme="minorHAnsi"/>
                                <w:color w:val="000000"/>
                                <w:kern w:val="2"/>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04965" id="_x0000_t202" coordsize="21600,21600" o:spt="202" path="m,l,21600r21600,l21600,xe">
                <v:stroke joinstyle="miter"/>
                <v:path gradientshapeok="t" o:connecttype="rect"/>
              </v:shapetype>
              <v:shape id="テキスト ボックス 3" o:spid="_x0000_s1027" type="#_x0000_t202" style="position:absolute;left:0;text-align:left;margin-left:0;margin-top:4.65pt;width:523.5pt;height:4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" fillcolor="white [3201]" strokeweight=".5pt">
                <v:textbox>
                  <w:txbxContent>
                    <w:p w14:paraId="32208D1A" w14:textId="1EC2E605" w:rsidR="00954986" w:rsidRPr="00824067" w:rsidRDefault="000D1485">
                      <w:pPr>
                        <w:rPr>
                          <w:rFonts w:asciiTheme="minorHAnsi" w:eastAsiaTheme="majorEastAsia" w:hAnsiTheme="minorHAnsi"/>
                          <w:color w:val="000000"/>
                          <w:kern w:val="2"/>
                          <w:szCs w:val="18"/>
                        </w:rPr>
                      </w:pPr>
                      <w:r w:rsidRPr="00824067">
                        <w:rPr>
                          <w:rFonts w:asciiTheme="minorHAnsi" w:eastAsiaTheme="majorEastAsia" w:hAnsiTheme="minorHAnsi"/>
                          <w:color w:val="000000"/>
                          <w:kern w:val="2"/>
                          <w:szCs w:val="18"/>
                        </w:rPr>
                        <w:t>Remarks:</w:t>
                      </w:r>
                    </w:p>
                    <w:p w14:paraId="35FF15E6" w14:textId="77777777" w:rsidR="000D1485" w:rsidRPr="00824067" w:rsidRDefault="000D1485">
                      <w:pPr>
                        <w:rPr>
                          <w:rFonts w:asciiTheme="minorHAnsi" w:eastAsiaTheme="majorEastAsia" w:hAnsiTheme="minorHAnsi"/>
                          <w:color w:val="000000"/>
                          <w:kern w:val="2"/>
                          <w:szCs w:val="18"/>
                        </w:rPr>
                      </w:pPr>
                    </w:p>
                  </w:txbxContent>
                </v:textbox>
                <w10:wrap anchorx="margin"/>
              </v:shape>
            </w:pict>
          </mc:Fallback>
        </mc:AlternateContent>
      </w:r>
    </w:p>
    <w:p w14:paraId="15A63045" w14:textId="73145070" w:rsidR="00285B9D" w:rsidRPr="00824067" w:rsidRDefault="00285B9D" w:rsidP="00A227A5">
      <w:pPr>
        <w:rPr>
          <w:rFonts w:asciiTheme="minorHAnsi" w:eastAsiaTheme="majorEastAsia" w:hAnsiTheme="minorHAnsi"/>
          <w:b/>
          <w:color w:val="000000"/>
          <w:kern w:val="2"/>
          <w:sz w:val="20"/>
        </w:rPr>
      </w:pPr>
    </w:p>
    <w:p w14:paraId="42C83F16" w14:textId="34968FC2" w:rsidR="00D7612E" w:rsidRPr="00824067" w:rsidRDefault="00D7612E" w:rsidP="00A227A5">
      <w:pPr>
        <w:rPr>
          <w:rFonts w:asciiTheme="minorHAnsi" w:eastAsiaTheme="majorEastAsia" w:hAnsiTheme="minorHAnsi"/>
          <w:b/>
          <w:color w:val="000000"/>
          <w:kern w:val="2"/>
          <w:sz w:val="20"/>
        </w:rPr>
      </w:pPr>
    </w:p>
    <w:p w14:paraId="23967167" w14:textId="40B7BFF5" w:rsidR="002C37FB" w:rsidRPr="00824067" w:rsidRDefault="00A227A5" w:rsidP="00A227A5">
      <w:pPr>
        <w:rPr>
          <w:rFonts w:asciiTheme="minorHAnsi" w:eastAsiaTheme="majorEastAsia" w:hAnsiTheme="minorHAnsi"/>
          <w:b/>
          <w:color w:val="000000"/>
          <w:kern w:val="2"/>
          <w:sz w:val="20"/>
        </w:rPr>
      </w:pPr>
      <w:r w:rsidRPr="00824067">
        <w:rPr>
          <w:rFonts w:asciiTheme="minorHAnsi" w:eastAsiaTheme="majorEastAsia" w:hAnsiTheme="minorHAnsi"/>
          <w:b/>
          <w:color w:val="000000"/>
          <w:kern w:val="2"/>
          <w:sz w:val="20"/>
        </w:rPr>
        <w:t>以下の欄は職員が使用します。</w:t>
      </w:r>
      <w:r w:rsidR="00F17D52" w:rsidRPr="00824067">
        <w:rPr>
          <w:rFonts w:asciiTheme="minorHAnsi" w:eastAsiaTheme="majorEastAsia" w:hAnsiTheme="minorHAnsi"/>
          <w:b/>
          <w:color w:val="000000"/>
          <w:kern w:val="2"/>
          <w:sz w:val="20"/>
        </w:rPr>
        <w:t xml:space="preserve"> </w:t>
      </w:r>
      <w:r w:rsidR="00824067" w:rsidRPr="00824067">
        <w:rPr>
          <w:rFonts w:asciiTheme="minorHAnsi" w:eastAsiaTheme="majorEastAsia" w:hAnsiTheme="minorHAnsi"/>
          <w:b/>
          <w:color w:val="000000"/>
          <w:kern w:val="2"/>
          <w:sz w:val="20"/>
        </w:rPr>
        <w:t>(Below</w:t>
      </w:r>
      <w:r w:rsidR="00F17D52" w:rsidRPr="00824067">
        <w:rPr>
          <w:rFonts w:asciiTheme="minorHAnsi" w:eastAsiaTheme="majorEastAsia" w:hAnsiTheme="minorHAnsi"/>
          <w:b/>
          <w:color w:val="000000"/>
          <w:kern w:val="2"/>
          <w:sz w:val="20"/>
        </w:rPr>
        <w:t xml:space="preserve"> for staff </w:t>
      </w:r>
      <w:r w:rsidR="00824067" w:rsidRPr="00824067">
        <w:rPr>
          <w:rFonts w:asciiTheme="minorHAnsi" w:eastAsiaTheme="majorEastAsia" w:hAnsiTheme="minorHAnsi"/>
          <w:b/>
          <w:color w:val="000000"/>
          <w:kern w:val="2"/>
          <w:sz w:val="20"/>
        </w:rPr>
        <w:t>use)</w:t>
      </w:r>
    </w:p>
    <w:p w14:paraId="298E3F46" w14:textId="77777777" w:rsidR="0055202A" w:rsidRPr="00824067" w:rsidRDefault="0055202A" w:rsidP="0055202A">
      <w:pPr>
        <w:rPr>
          <w:rFonts w:asciiTheme="minorHAnsi" w:eastAsiaTheme="majorEastAsia" w:hAnsiTheme="minorHAnsi"/>
          <w:b/>
          <w:color w:val="000000"/>
          <w:kern w:val="2"/>
          <w:sz w:val="20"/>
        </w:rPr>
      </w:pPr>
      <w:r w:rsidRPr="00824067">
        <w:rPr>
          <w:rFonts w:asciiTheme="minorHAnsi" w:eastAsiaTheme="majorEastAsia" w:hAnsiTheme="minorHAnsi"/>
          <w:b/>
          <w:noProof/>
          <w:color w:val="000000"/>
          <w:kern w:val="2"/>
          <w:sz w:val="20"/>
        </w:rPr>
        <mc:AlternateContent>
          <mc:Choice Requires="wps">
            <w:drawing>
              <wp:anchor distT="0" distB="0" distL="114300" distR="114300" simplePos="0" relativeHeight="251667456" behindDoc="0" locked="0" layoutInCell="1" allowOverlap="1" wp14:anchorId="0FFD0053" wp14:editId="78023C93">
                <wp:simplePos x="0" y="0"/>
                <wp:positionH relativeFrom="margin">
                  <wp:posOffset>-123825</wp:posOffset>
                </wp:positionH>
                <wp:positionV relativeFrom="paragraph">
                  <wp:posOffset>94615</wp:posOffset>
                </wp:positionV>
                <wp:extent cx="68294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A2EA0" id="直線コネクタ 2" o:spid="_x0000_s1026" style="position:absolute;left:0;text-align:left;flip:y;z-index:251667456;visibility:visible;mso-wrap-style:square;mso-wrap-distance-left:9pt;mso-wrap-distance-top:0;mso-wrap-distance-right:9pt;mso-wrap-distance-bottom:0;mso-position-horizontal:absolute;mso-position-horizontal-relative:margin;mso-position-vertical:absolute;mso-position-vertical-relative:text" from="-9.75pt,7.45pt" to="52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" strokecolor="black [3213]" strokeweight="1.5pt">
                <v:stroke dashstyle="dash"/>
                <w10:wrap anchorx="margin"/>
              </v:line>
            </w:pict>
          </mc:Fallback>
        </mc:AlternateContent>
      </w:r>
    </w:p>
    <w:p w14:paraId="1D2612FE" w14:textId="7F303AA6" w:rsidR="00D064B7" w:rsidRPr="00824067" w:rsidRDefault="00D064B7" w:rsidP="00D064B7">
      <w:pPr>
        <w:rPr>
          <w:rFonts w:asciiTheme="minorHAnsi" w:eastAsiaTheme="majorEastAsia" w:hAnsiTheme="minorHAnsi"/>
          <w:color w:val="000000"/>
          <w:kern w:val="2"/>
          <w:sz w:val="20"/>
        </w:rPr>
      </w:pPr>
      <w:r w:rsidRPr="00824067">
        <w:rPr>
          <w:rFonts w:asciiTheme="minorHAnsi" w:eastAsiaTheme="majorEastAsia" w:hAnsiTheme="minorHAnsi"/>
          <w:sz w:val="20"/>
        </w:rPr>
        <w:t>サポート調査は、通常の発達の範囲内かどうかを問わずに純粋に介助等の要否を付ける。</w:t>
      </w:r>
    </w:p>
    <w:p w14:paraId="4BC5B0CC" w14:textId="28CE6501" w:rsidR="00176CF0" w:rsidRPr="00824067" w:rsidRDefault="00176CF0" w:rsidP="00D064B7">
      <w:pPr>
        <w:ind w:firstLineChars="100" w:firstLine="180"/>
        <w:rPr>
          <w:rFonts w:asciiTheme="minorHAnsi" w:eastAsiaTheme="majorEastAsia" w:hAnsiTheme="minorHAnsi"/>
          <w:color w:val="000000"/>
          <w:kern w:val="2"/>
          <w:sz w:val="20"/>
        </w:rPr>
      </w:pPr>
      <w:r w:rsidRPr="00824067">
        <w:rPr>
          <w:rFonts w:asciiTheme="minorHAnsi" w:eastAsiaTheme="majorEastAsia" w:hAnsiTheme="minorHAnsi"/>
          <w:noProof/>
          <w:sz w:val="20"/>
        </w:rPr>
        <mc:AlternateContent>
          <mc:Choice Requires="wps">
            <w:drawing>
              <wp:anchor distT="0" distB="0" distL="114300" distR="114300" simplePos="0" relativeHeight="251668480" behindDoc="0" locked="0" layoutInCell="1" allowOverlap="1" wp14:anchorId="08DADE19" wp14:editId="1F00B97F">
                <wp:simplePos x="0" y="0"/>
                <wp:positionH relativeFrom="margin">
                  <wp:posOffset>2764971</wp:posOffset>
                </wp:positionH>
                <wp:positionV relativeFrom="paragraph">
                  <wp:posOffset>102508</wp:posOffset>
                </wp:positionV>
                <wp:extent cx="3853180" cy="522514"/>
                <wp:effectExtent l="0" t="0" r="13970" b="11430"/>
                <wp:wrapNone/>
                <wp:docPr id="4" name="テキスト ボックス 4"/>
                <wp:cNvGraphicFramePr/>
                <a:graphic xmlns:a="http://schemas.openxmlformats.org/drawingml/2006/main">
                  <a:graphicData uri="http://schemas.microsoft.com/office/word/2010/wordprocessingShape">
                    <wps:wsp>
                      <wps:cNvSpPr txBox="1"/>
                      <wps:spPr>
                        <a:xfrm>
                          <a:off x="0" y="0"/>
                          <a:ext cx="3853180" cy="522514"/>
                        </a:xfrm>
                        <a:prstGeom prst="rect">
                          <a:avLst/>
                        </a:prstGeom>
                        <a:solidFill>
                          <a:schemeClr val="lt1"/>
                        </a:solidFill>
                        <a:ln w="6350">
                          <a:solidFill>
                            <a:prstClr val="black"/>
                          </a:solidFill>
                        </a:ln>
                      </wps:spPr>
                      <wps:txbx>
                        <w:txbxContent>
                          <w:p w14:paraId="6D6151BB" w14:textId="23121C9B" w:rsidR="0055202A" w:rsidRPr="00176CF0" w:rsidRDefault="00867590" w:rsidP="00B95193">
                            <w:pPr>
                              <w:widowControl/>
                              <w:rPr>
                                <w:rFonts w:asciiTheme="majorEastAsia" w:eastAsiaTheme="majorEastAsia" w:hAnsiTheme="majorEastAsia"/>
                                <w:color w:val="000000"/>
                                <w:kern w:val="2"/>
                                <w:sz w:val="18"/>
                                <w:szCs w:val="18"/>
                              </w:rPr>
                            </w:pPr>
                            <w:r w:rsidRPr="00D064B7">
                              <w:rPr>
                                <w:rFonts w:asciiTheme="majorEastAsia" w:eastAsiaTheme="majorEastAsia" w:hAnsiTheme="majorEastAsia" w:hint="eastAsia"/>
                                <w:sz w:val="18"/>
                                <w:szCs w:val="18"/>
                              </w:rPr>
                              <w:t xml:space="preserve">　</w:t>
                            </w:r>
                            <w:r w:rsidR="00D064B7" w:rsidRPr="00176CF0">
                              <w:rPr>
                                <w:rFonts w:asciiTheme="majorEastAsia" w:eastAsiaTheme="majorEastAsia" w:hAnsiTheme="majorEastAsia" w:hint="eastAsia"/>
                                <w:color w:val="000000"/>
                                <w:kern w:val="2"/>
                                <w:sz w:val="18"/>
                                <w:szCs w:val="18"/>
                              </w:rPr>
                              <w:t>個別サポート加算（Ⅰ）（重度）</w:t>
                            </w:r>
                            <w:r w:rsidR="0008117A">
                              <w:rPr>
                                <w:rFonts w:asciiTheme="majorEastAsia" w:eastAsiaTheme="majorEastAsia" w:hAnsiTheme="majorEastAsia"/>
                                <w:color w:val="000000"/>
                                <w:kern w:val="2"/>
                                <w:sz w:val="18"/>
                                <w:szCs w:val="18"/>
                              </w:rPr>
                              <w:tab/>
                            </w:r>
                            <w:r w:rsidR="00D064B7" w:rsidRPr="00176CF0">
                              <w:rPr>
                                <w:rFonts w:asciiTheme="majorEastAsia" w:eastAsiaTheme="majorEastAsia" w:hAnsiTheme="majorEastAsia" w:hint="eastAsia"/>
                                <w:color w:val="000000"/>
                                <w:kern w:val="2"/>
                                <w:sz w:val="18"/>
                                <w:szCs w:val="18"/>
                              </w:rPr>
                              <w:t>「１．①～④のうち全介助の項目」が</w:t>
                            </w:r>
                            <w:r w:rsidR="00D064B7" w:rsidRPr="00176CF0">
                              <w:rPr>
                                <w:rFonts w:asciiTheme="majorEastAsia" w:eastAsiaTheme="majorEastAsia" w:hAnsiTheme="majorEastAsia"/>
                                <w:color w:val="000000"/>
                                <w:kern w:val="2"/>
                                <w:sz w:val="18"/>
                                <w:szCs w:val="18"/>
                              </w:rPr>
                              <w:t>３</w:t>
                            </w:r>
                            <w:r w:rsidR="00D064B7" w:rsidRPr="00176CF0">
                              <w:rPr>
                                <w:rFonts w:asciiTheme="majorEastAsia" w:eastAsiaTheme="majorEastAsia" w:hAnsiTheme="majorEastAsia" w:hint="eastAsia"/>
                                <w:color w:val="000000"/>
                                <w:kern w:val="2"/>
                                <w:sz w:val="18"/>
                                <w:szCs w:val="18"/>
                              </w:rPr>
                              <w:t>以上</w:t>
                            </w:r>
                          </w:p>
                          <w:p w14:paraId="15A23A5A" w14:textId="3C83B060" w:rsidR="00D064B7" w:rsidRPr="00176CF0" w:rsidRDefault="00D064B7" w:rsidP="00D064B7">
                            <w:pPr>
                              <w:widowControl/>
                              <w:ind w:firstLineChars="100" w:firstLine="160"/>
                              <w:rPr>
                                <w:rFonts w:asciiTheme="majorEastAsia" w:eastAsiaTheme="majorEastAsia" w:hAnsiTheme="majorEastAsia"/>
                                <w:color w:val="000000"/>
                                <w:kern w:val="2"/>
                                <w:sz w:val="18"/>
                                <w:szCs w:val="18"/>
                              </w:rPr>
                            </w:pPr>
                            <w:r w:rsidRPr="00176CF0">
                              <w:rPr>
                                <w:rFonts w:asciiTheme="majorEastAsia" w:eastAsiaTheme="majorEastAsia" w:hAnsiTheme="majorEastAsia" w:hint="eastAsia"/>
                                <w:color w:val="000000"/>
                                <w:kern w:val="2"/>
                                <w:sz w:val="18"/>
                                <w:szCs w:val="18"/>
                              </w:rPr>
                              <w:t>個別サポート加算（Ⅰ）</w:t>
                            </w:r>
                            <w:r w:rsidR="0008117A">
                              <w:rPr>
                                <w:rFonts w:asciiTheme="majorEastAsia" w:eastAsiaTheme="majorEastAsia" w:hAnsiTheme="majorEastAsia" w:hint="eastAsia"/>
                                <w:b/>
                                <w:color w:val="000000"/>
                                <w:kern w:val="2"/>
                                <w:sz w:val="18"/>
                                <w:szCs w:val="18"/>
                              </w:rPr>
                              <w:tab/>
                            </w:r>
                            <w:r w:rsidR="00E16FAD">
                              <w:rPr>
                                <w:rFonts w:asciiTheme="majorEastAsia" w:eastAsiaTheme="majorEastAsia" w:hAnsiTheme="majorEastAsia" w:hint="eastAsia"/>
                                <w:color w:val="000000"/>
                                <w:kern w:val="2"/>
                                <w:sz w:val="18"/>
                                <w:szCs w:val="18"/>
                              </w:rPr>
                              <w:t>「２．⑤～⑳</w:t>
                            </w:r>
                            <w:r w:rsidRPr="00176CF0">
                              <w:rPr>
                                <w:rFonts w:asciiTheme="majorEastAsia" w:eastAsiaTheme="majorEastAsia" w:hAnsiTheme="majorEastAsia" w:hint="eastAsia"/>
                                <w:color w:val="000000"/>
                                <w:kern w:val="2"/>
                                <w:sz w:val="18"/>
                                <w:szCs w:val="18"/>
                              </w:rPr>
                              <w:t>の合計点数</w:t>
                            </w:r>
                            <w:r w:rsidRPr="00176CF0">
                              <w:rPr>
                                <w:rFonts w:asciiTheme="majorEastAsia" w:eastAsiaTheme="majorEastAsia" w:hAnsiTheme="majorEastAsia"/>
                                <w:color w:val="000000"/>
                                <w:kern w:val="2"/>
                                <w:sz w:val="18"/>
                                <w:szCs w:val="18"/>
                              </w:rPr>
                              <w:t>」</w:t>
                            </w:r>
                            <w:r w:rsidRPr="00176CF0">
                              <w:rPr>
                                <w:rFonts w:asciiTheme="majorEastAsia" w:eastAsiaTheme="majorEastAsia" w:hAnsiTheme="majorEastAsia" w:hint="eastAsia"/>
                                <w:color w:val="000000"/>
                                <w:kern w:val="2"/>
                                <w:sz w:val="18"/>
                                <w:szCs w:val="18"/>
                              </w:rPr>
                              <w:t>が</w:t>
                            </w:r>
                            <w:r w:rsidRPr="00176CF0">
                              <w:rPr>
                                <w:rFonts w:asciiTheme="majorEastAsia" w:eastAsiaTheme="majorEastAsia" w:hAnsiTheme="majorEastAsia"/>
                                <w:color w:val="000000"/>
                                <w:kern w:val="2"/>
                                <w:sz w:val="18"/>
                                <w:szCs w:val="18"/>
                              </w:rPr>
                              <w:t>13点以上</w:t>
                            </w:r>
                          </w:p>
                          <w:p w14:paraId="5D874193" w14:textId="77777777" w:rsidR="00D064B7" w:rsidRPr="00D064B7" w:rsidRDefault="00D064B7" w:rsidP="00D064B7">
                            <w:pPr>
                              <w:widowControl/>
                              <w:ind w:firstLineChars="100" w:firstLine="160"/>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DE19" id="テキスト ボックス 4" o:spid="_x0000_s1028" type="#_x0000_t202" style="position:absolute;left:0;text-align:left;margin-left:217.7pt;margin-top:8.05pt;width:303.4pt;height:4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" fillcolor="white [3201]" strokeweight=".5pt">
                <v:textbox>
                  <w:txbxContent>
                    <w:p w14:paraId="6D6151BB" w14:textId="23121C9B" w:rsidR="0055202A" w:rsidRPr="00176CF0" w:rsidRDefault="00867590" w:rsidP="00B95193">
                      <w:pPr>
                        <w:widowControl/>
                        <w:rPr>
                          <w:rFonts w:asciiTheme="majorEastAsia" w:eastAsiaTheme="majorEastAsia" w:hAnsiTheme="majorEastAsia"/>
                          <w:color w:val="000000"/>
                          <w:kern w:val="2"/>
                          <w:sz w:val="18"/>
                          <w:szCs w:val="18"/>
                        </w:rPr>
                      </w:pPr>
                      <w:r w:rsidRPr="00D064B7">
                        <w:rPr>
                          <w:rFonts w:asciiTheme="majorEastAsia" w:eastAsiaTheme="majorEastAsia" w:hAnsiTheme="majorEastAsia" w:hint="eastAsia"/>
                          <w:sz w:val="18"/>
                          <w:szCs w:val="18"/>
                        </w:rPr>
                        <w:t xml:space="preserve">　</w:t>
                      </w:r>
                      <w:r w:rsidR="00D064B7" w:rsidRPr="00176CF0">
                        <w:rPr>
                          <w:rFonts w:asciiTheme="majorEastAsia" w:eastAsiaTheme="majorEastAsia" w:hAnsiTheme="majorEastAsia" w:hint="eastAsia"/>
                          <w:color w:val="000000"/>
                          <w:kern w:val="2"/>
                          <w:sz w:val="18"/>
                          <w:szCs w:val="18"/>
                        </w:rPr>
                        <w:t>個別サポート加算（Ⅰ）（重度）</w:t>
                      </w:r>
                      <w:r w:rsidR="0008117A">
                        <w:rPr>
                          <w:rFonts w:asciiTheme="majorEastAsia" w:eastAsiaTheme="majorEastAsia" w:hAnsiTheme="majorEastAsia"/>
                          <w:color w:val="000000"/>
                          <w:kern w:val="2"/>
                          <w:sz w:val="18"/>
                          <w:szCs w:val="18"/>
                        </w:rPr>
                        <w:tab/>
                      </w:r>
                      <w:r w:rsidR="00D064B7" w:rsidRPr="00176CF0">
                        <w:rPr>
                          <w:rFonts w:asciiTheme="majorEastAsia" w:eastAsiaTheme="majorEastAsia" w:hAnsiTheme="majorEastAsia" w:hint="eastAsia"/>
                          <w:color w:val="000000"/>
                          <w:kern w:val="2"/>
                          <w:sz w:val="18"/>
                          <w:szCs w:val="18"/>
                        </w:rPr>
                        <w:t>「１．①～④のうち全介助の項目」が</w:t>
                      </w:r>
                      <w:r w:rsidR="00D064B7" w:rsidRPr="00176CF0">
                        <w:rPr>
                          <w:rFonts w:asciiTheme="majorEastAsia" w:eastAsiaTheme="majorEastAsia" w:hAnsiTheme="majorEastAsia"/>
                          <w:color w:val="000000"/>
                          <w:kern w:val="2"/>
                          <w:sz w:val="18"/>
                          <w:szCs w:val="18"/>
                        </w:rPr>
                        <w:t>３</w:t>
                      </w:r>
                      <w:r w:rsidR="00D064B7" w:rsidRPr="00176CF0">
                        <w:rPr>
                          <w:rFonts w:asciiTheme="majorEastAsia" w:eastAsiaTheme="majorEastAsia" w:hAnsiTheme="majorEastAsia" w:hint="eastAsia"/>
                          <w:color w:val="000000"/>
                          <w:kern w:val="2"/>
                          <w:sz w:val="18"/>
                          <w:szCs w:val="18"/>
                        </w:rPr>
                        <w:t>以上</w:t>
                      </w:r>
                    </w:p>
                    <w:p w14:paraId="15A23A5A" w14:textId="3C83B060" w:rsidR="00D064B7" w:rsidRPr="00176CF0" w:rsidRDefault="00D064B7" w:rsidP="00D064B7">
                      <w:pPr>
                        <w:widowControl/>
                        <w:ind w:firstLineChars="100" w:firstLine="160"/>
                        <w:rPr>
                          <w:rFonts w:asciiTheme="majorEastAsia" w:eastAsiaTheme="majorEastAsia" w:hAnsiTheme="majorEastAsia"/>
                          <w:color w:val="000000"/>
                          <w:kern w:val="2"/>
                          <w:sz w:val="18"/>
                          <w:szCs w:val="18"/>
                        </w:rPr>
                      </w:pPr>
                      <w:r w:rsidRPr="00176CF0">
                        <w:rPr>
                          <w:rFonts w:asciiTheme="majorEastAsia" w:eastAsiaTheme="majorEastAsia" w:hAnsiTheme="majorEastAsia" w:hint="eastAsia"/>
                          <w:color w:val="000000"/>
                          <w:kern w:val="2"/>
                          <w:sz w:val="18"/>
                          <w:szCs w:val="18"/>
                        </w:rPr>
                        <w:t>個別サポート加算（Ⅰ）</w:t>
                      </w:r>
                      <w:r w:rsidR="0008117A">
                        <w:rPr>
                          <w:rFonts w:asciiTheme="majorEastAsia" w:eastAsiaTheme="majorEastAsia" w:hAnsiTheme="majorEastAsia" w:hint="eastAsia"/>
                          <w:b/>
                          <w:color w:val="000000"/>
                          <w:kern w:val="2"/>
                          <w:sz w:val="18"/>
                          <w:szCs w:val="18"/>
                        </w:rPr>
                        <w:tab/>
                      </w:r>
                      <w:r w:rsidR="00E16FAD">
                        <w:rPr>
                          <w:rFonts w:asciiTheme="majorEastAsia" w:eastAsiaTheme="majorEastAsia" w:hAnsiTheme="majorEastAsia" w:hint="eastAsia"/>
                          <w:color w:val="000000"/>
                          <w:kern w:val="2"/>
                          <w:sz w:val="18"/>
                          <w:szCs w:val="18"/>
                        </w:rPr>
                        <w:t>「２．⑤～⑳</w:t>
                      </w:r>
                      <w:r w:rsidRPr="00176CF0">
                        <w:rPr>
                          <w:rFonts w:asciiTheme="majorEastAsia" w:eastAsiaTheme="majorEastAsia" w:hAnsiTheme="majorEastAsia" w:hint="eastAsia"/>
                          <w:color w:val="000000"/>
                          <w:kern w:val="2"/>
                          <w:sz w:val="18"/>
                          <w:szCs w:val="18"/>
                        </w:rPr>
                        <w:t>の合計点数</w:t>
                      </w:r>
                      <w:r w:rsidRPr="00176CF0">
                        <w:rPr>
                          <w:rFonts w:asciiTheme="majorEastAsia" w:eastAsiaTheme="majorEastAsia" w:hAnsiTheme="majorEastAsia"/>
                          <w:color w:val="000000"/>
                          <w:kern w:val="2"/>
                          <w:sz w:val="18"/>
                          <w:szCs w:val="18"/>
                        </w:rPr>
                        <w:t>」</w:t>
                      </w:r>
                      <w:r w:rsidRPr="00176CF0">
                        <w:rPr>
                          <w:rFonts w:asciiTheme="majorEastAsia" w:eastAsiaTheme="majorEastAsia" w:hAnsiTheme="majorEastAsia" w:hint="eastAsia"/>
                          <w:color w:val="000000"/>
                          <w:kern w:val="2"/>
                          <w:sz w:val="18"/>
                          <w:szCs w:val="18"/>
                        </w:rPr>
                        <w:t>が</w:t>
                      </w:r>
                      <w:r w:rsidRPr="00176CF0">
                        <w:rPr>
                          <w:rFonts w:asciiTheme="majorEastAsia" w:eastAsiaTheme="majorEastAsia" w:hAnsiTheme="majorEastAsia"/>
                          <w:color w:val="000000"/>
                          <w:kern w:val="2"/>
                          <w:sz w:val="18"/>
                          <w:szCs w:val="18"/>
                        </w:rPr>
                        <w:t>13点以上</w:t>
                      </w:r>
                    </w:p>
                    <w:p w14:paraId="5D874193" w14:textId="77777777" w:rsidR="00D064B7" w:rsidRPr="00D064B7" w:rsidRDefault="00D064B7" w:rsidP="00D064B7">
                      <w:pPr>
                        <w:widowControl/>
                        <w:ind w:firstLineChars="100" w:firstLine="160"/>
                        <w:rPr>
                          <w:rFonts w:asciiTheme="majorEastAsia" w:eastAsiaTheme="majorEastAsia" w:hAnsiTheme="majorEastAsia"/>
                          <w:sz w:val="18"/>
                          <w:szCs w:val="18"/>
                        </w:rPr>
                      </w:pPr>
                    </w:p>
                  </w:txbxContent>
                </v:textbox>
                <w10:wrap anchorx="margin"/>
              </v:shape>
            </w:pict>
          </mc:Fallback>
        </mc:AlternateContent>
      </w:r>
    </w:p>
    <w:p w14:paraId="54149069" w14:textId="09531D19" w:rsidR="00D064B7" w:rsidRPr="00824067" w:rsidRDefault="00D064B7" w:rsidP="00D064B7">
      <w:pPr>
        <w:ind w:firstLineChars="100" w:firstLine="180"/>
        <w:rPr>
          <w:rFonts w:asciiTheme="minorHAnsi" w:eastAsiaTheme="majorEastAsia" w:hAnsiTheme="minorHAnsi"/>
          <w:color w:val="000000"/>
          <w:kern w:val="2"/>
          <w:sz w:val="20"/>
        </w:rPr>
      </w:pPr>
      <w:r w:rsidRPr="00824067">
        <w:rPr>
          <w:rFonts w:ascii="ＭＳ 明朝" w:eastAsia="ＭＳ 明朝" w:hAnsi="ＭＳ 明朝" w:cs="ＭＳ 明朝" w:hint="eastAsia"/>
          <w:color w:val="000000"/>
          <w:kern w:val="2"/>
          <w:sz w:val="20"/>
        </w:rPr>
        <w:t>①</w:t>
      </w:r>
      <w:r w:rsidRPr="00824067">
        <w:rPr>
          <w:rFonts w:asciiTheme="minorHAnsi" w:eastAsiaTheme="majorEastAsia" w:hAnsiTheme="minorHAnsi"/>
          <w:color w:val="000000"/>
          <w:kern w:val="2"/>
          <w:sz w:val="20"/>
        </w:rPr>
        <w:t>～</w:t>
      </w:r>
      <w:r w:rsidRPr="00824067">
        <w:rPr>
          <w:rFonts w:ascii="ＭＳ 明朝" w:eastAsia="ＭＳ 明朝" w:hAnsi="ＭＳ 明朝" w:cs="ＭＳ 明朝" w:hint="eastAsia"/>
          <w:color w:val="000000"/>
          <w:kern w:val="2"/>
          <w:sz w:val="20"/>
        </w:rPr>
        <w:t>④</w:t>
      </w:r>
      <w:r w:rsidRPr="00824067">
        <w:rPr>
          <w:rFonts w:asciiTheme="minorHAnsi" w:eastAsiaTheme="majorEastAsia" w:hAnsiTheme="minorHAnsi"/>
          <w:color w:val="000000"/>
          <w:kern w:val="2"/>
          <w:sz w:val="20"/>
        </w:rPr>
        <w:t>のうち全介助の項目　（　　　　項目）</w:t>
      </w:r>
    </w:p>
    <w:p w14:paraId="236D9643" w14:textId="47C3C9ED" w:rsidR="00176CF0" w:rsidRPr="00824067" w:rsidRDefault="00E16FAD" w:rsidP="00176CF0">
      <w:pPr>
        <w:ind w:firstLineChars="100" w:firstLine="180"/>
        <w:rPr>
          <w:rFonts w:asciiTheme="minorHAnsi" w:eastAsiaTheme="majorEastAsia" w:hAnsiTheme="minorHAnsi"/>
          <w:color w:val="000000"/>
          <w:kern w:val="2"/>
          <w:sz w:val="20"/>
        </w:rPr>
      </w:pPr>
      <w:r w:rsidRPr="00824067">
        <w:rPr>
          <w:rFonts w:ascii="ＭＳ 明朝" w:eastAsia="ＭＳ 明朝" w:hAnsi="ＭＳ 明朝" w:cs="ＭＳ 明朝" w:hint="eastAsia"/>
          <w:color w:val="000000"/>
          <w:kern w:val="2"/>
          <w:sz w:val="20"/>
        </w:rPr>
        <w:t>⑤</w:t>
      </w:r>
      <w:r w:rsidRPr="00824067">
        <w:rPr>
          <w:rFonts w:asciiTheme="minorHAnsi" w:eastAsiaTheme="majorEastAsia" w:hAnsiTheme="minorHAnsi"/>
          <w:color w:val="000000"/>
          <w:kern w:val="2"/>
          <w:sz w:val="20"/>
        </w:rPr>
        <w:t>～</w:t>
      </w:r>
      <w:r w:rsidRPr="00824067">
        <w:rPr>
          <w:rFonts w:ascii="ＭＳ 明朝" w:eastAsia="ＭＳ 明朝" w:hAnsi="ＭＳ 明朝" w:cs="ＭＳ 明朝" w:hint="eastAsia"/>
          <w:color w:val="000000"/>
          <w:kern w:val="2"/>
          <w:sz w:val="20"/>
        </w:rPr>
        <w:t>⑳</w:t>
      </w:r>
      <w:r w:rsidR="00D064B7" w:rsidRPr="00824067">
        <w:rPr>
          <w:rFonts w:asciiTheme="minorHAnsi" w:eastAsiaTheme="majorEastAsia" w:hAnsiTheme="minorHAnsi"/>
          <w:color w:val="000000"/>
          <w:kern w:val="2"/>
          <w:sz w:val="20"/>
        </w:rPr>
        <w:t>の合計点数</w:t>
      </w:r>
      <w:r w:rsidR="00D064B7" w:rsidRPr="00824067">
        <w:rPr>
          <w:rFonts w:asciiTheme="minorHAnsi" w:eastAsiaTheme="majorEastAsia" w:hAnsiTheme="minorHAnsi"/>
          <w:color w:val="000000"/>
          <w:kern w:val="2"/>
          <w:sz w:val="20"/>
        </w:rPr>
        <w:t xml:space="preserve">    </w:t>
      </w:r>
      <w:r w:rsidR="00D064B7" w:rsidRPr="00824067">
        <w:rPr>
          <w:rFonts w:asciiTheme="minorHAnsi" w:eastAsiaTheme="majorEastAsia" w:hAnsiTheme="minorHAnsi"/>
          <w:color w:val="000000"/>
          <w:kern w:val="2"/>
          <w:sz w:val="20"/>
        </w:rPr>
        <w:t xml:space="preserve">　　　（　　　　　点）</w:t>
      </w:r>
    </w:p>
    <w:p w14:paraId="76E547C4" w14:textId="20C0006C" w:rsidR="00176CF0" w:rsidRPr="00824067" w:rsidRDefault="00176CF0" w:rsidP="00176CF0">
      <w:pPr>
        <w:rPr>
          <w:rFonts w:asciiTheme="minorHAnsi" w:eastAsiaTheme="majorEastAsia" w:hAnsiTheme="minorHAnsi"/>
          <w:b/>
          <w:color w:val="000000"/>
          <w:kern w:val="2"/>
          <w:sz w:val="21"/>
          <w:szCs w:val="21"/>
          <w:u w:val="single"/>
        </w:rPr>
      </w:pPr>
    </w:p>
    <w:p w14:paraId="78AFEA21" w14:textId="755639B0" w:rsidR="005F5A3A" w:rsidRPr="00824067" w:rsidRDefault="0055202A" w:rsidP="00D064B7">
      <w:pPr>
        <w:ind w:firstLineChars="100" w:firstLine="191"/>
        <w:rPr>
          <w:rFonts w:asciiTheme="minorHAnsi" w:eastAsiaTheme="majorEastAsia" w:hAnsiTheme="minorHAnsi"/>
          <w:b/>
          <w:color w:val="000000"/>
          <w:kern w:val="2"/>
          <w:sz w:val="21"/>
          <w:szCs w:val="21"/>
          <w:u w:val="single"/>
        </w:rPr>
      </w:pPr>
      <w:r w:rsidRPr="00824067">
        <w:rPr>
          <w:rFonts w:asciiTheme="minorHAnsi" w:eastAsiaTheme="majorEastAsia" w:hAnsiTheme="minorHAnsi"/>
          <w:b/>
          <w:color w:val="000000"/>
          <w:kern w:val="2"/>
          <w:sz w:val="21"/>
          <w:szCs w:val="21"/>
          <w:u w:val="single"/>
        </w:rPr>
        <w:t>個別サポート加算（</w:t>
      </w:r>
      <w:r w:rsidRPr="00824067">
        <w:rPr>
          <w:rFonts w:ascii="ＭＳ 明朝" w:eastAsia="ＭＳ 明朝" w:hAnsi="ＭＳ 明朝" w:cs="ＭＳ 明朝" w:hint="eastAsia"/>
          <w:b/>
          <w:color w:val="000000"/>
          <w:kern w:val="2"/>
          <w:sz w:val="21"/>
          <w:szCs w:val="21"/>
          <w:u w:val="single"/>
        </w:rPr>
        <w:t>Ⅰ</w:t>
      </w:r>
      <w:r w:rsidRPr="00824067">
        <w:rPr>
          <w:rFonts w:asciiTheme="minorHAnsi" w:eastAsiaTheme="majorEastAsia" w:hAnsiTheme="minorHAnsi"/>
          <w:b/>
          <w:color w:val="000000"/>
          <w:kern w:val="2"/>
          <w:sz w:val="21"/>
          <w:szCs w:val="21"/>
          <w:u w:val="single"/>
        </w:rPr>
        <w:t>）</w:t>
      </w:r>
      <w:r w:rsidR="00D064B7" w:rsidRPr="00824067">
        <w:rPr>
          <w:rFonts w:asciiTheme="minorHAnsi" w:eastAsiaTheme="majorEastAsia" w:hAnsiTheme="minorHAnsi"/>
          <w:b/>
          <w:color w:val="000000"/>
          <w:kern w:val="2"/>
          <w:sz w:val="21"/>
          <w:szCs w:val="21"/>
          <w:u w:val="single"/>
        </w:rPr>
        <w:t xml:space="preserve">　　</w:t>
      </w:r>
      <w:r w:rsidRPr="00824067">
        <w:rPr>
          <w:rFonts w:asciiTheme="minorHAnsi" w:eastAsiaTheme="majorEastAsia" w:hAnsiTheme="minorHAnsi"/>
          <w:b/>
          <w:color w:val="000000"/>
          <w:kern w:val="2"/>
          <w:sz w:val="21"/>
          <w:szCs w:val="21"/>
          <w:u w:val="single"/>
        </w:rPr>
        <w:t xml:space="preserve">　</w:t>
      </w:r>
      <w:r w:rsidR="00044CD3" w:rsidRPr="00824067">
        <w:rPr>
          <w:rFonts w:asciiTheme="minorHAnsi" w:eastAsiaTheme="majorEastAsia" w:hAnsiTheme="minorHAnsi"/>
          <w:b/>
          <w:color w:val="000000"/>
          <w:kern w:val="2"/>
          <w:sz w:val="21"/>
          <w:szCs w:val="21"/>
          <w:u w:val="single"/>
        </w:rPr>
        <w:t>□</w:t>
      </w:r>
      <w:r w:rsidR="005F5A3A" w:rsidRPr="00824067">
        <w:rPr>
          <w:rFonts w:asciiTheme="minorHAnsi" w:eastAsiaTheme="majorEastAsia" w:hAnsiTheme="minorHAnsi"/>
          <w:b/>
          <w:color w:val="000000"/>
          <w:kern w:val="2"/>
          <w:sz w:val="21"/>
          <w:szCs w:val="21"/>
          <w:u w:val="single"/>
        </w:rPr>
        <w:t xml:space="preserve"> </w:t>
      </w:r>
      <w:r w:rsidR="005F5A3A" w:rsidRPr="00824067">
        <w:rPr>
          <w:rFonts w:asciiTheme="minorHAnsi" w:eastAsiaTheme="majorEastAsia" w:hAnsiTheme="minorHAnsi"/>
          <w:b/>
          <w:color w:val="000000"/>
          <w:kern w:val="2"/>
          <w:sz w:val="21"/>
          <w:szCs w:val="21"/>
          <w:u w:val="single"/>
        </w:rPr>
        <w:t xml:space="preserve">該当　</w:t>
      </w:r>
      <w:r w:rsidR="00D064B7" w:rsidRPr="00824067">
        <w:rPr>
          <w:rFonts w:asciiTheme="minorHAnsi" w:eastAsiaTheme="majorEastAsia" w:hAnsiTheme="minorHAnsi"/>
          <w:b/>
          <w:color w:val="000000"/>
          <w:kern w:val="2"/>
          <w:sz w:val="21"/>
          <w:szCs w:val="21"/>
          <w:u w:val="single"/>
        </w:rPr>
        <w:t xml:space="preserve">　　</w:t>
      </w:r>
      <w:r w:rsidR="005F5A3A" w:rsidRPr="00824067">
        <w:rPr>
          <w:rFonts w:asciiTheme="minorHAnsi" w:eastAsiaTheme="majorEastAsia" w:hAnsiTheme="minorHAnsi"/>
          <w:b/>
          <w:color w:val="000000"/>
          <w:kern w:val="2"/>
          <w:sz w:val="21"/>
          <w:szCs w:val="21"/>
          <w:u w:val="single"/>
        </w:rPr>
        <w:t xml:space="preserve">　</w:t>
      </w:r>
      <w:r w:rsidR="00044CD3" w:rsidRPr="00824067">
        <w:rPr>
          <w:rFonts w:asciiTheme="minorHAnsi" w:eastAsiaTheme="majorEastAsia" w:hAnsiTheme="minorHAnsi"/>
          <w:b/>
          <w:color w:val="000000"/>
          <w:kern w:val="2"/>
          <w:sz w:val="21"/>
          <w:szCs w:val="21"/>
          <w:u w:val="single"/>
        </w:rPr>
        <w:t>□</w:t>
      </w:r>
      <w:r w:rsidR="005F5A3A" w:rsidRPr="00824067">
        <w:rPr>
          <w:rFonts w:asciiTheme="minorHAnsi" w:eastAsiaTheme="majorEastAsia" w:hAnsiTheme="minorHAnsi"/>
          <w:b/>
          <w:color w:val="000000"/>
          <w:kern w:val="2"/>
          <w:sz w:val="21"/>
          <w:szCs w:val="21"/>
          <w:u w:val="single"/>
        </w:rPr>
        <w:t>該当（重度）</w:t>
      </w:r>
      <w:r w:rsidR="00D064B7" w:rsidRPr="00824067">
        <w:rPr>
          <w:rFonts w:asciiTheme="minorHAnsi" w:eastAsiaTheme="majorEastAsia" w:hAnsiTheme="minorHAnsi"/>
          <w:b/>
          <w:color w:val="000000"/>
          <w:kern w:val="2"/>
          <w:sz w:val="21"/>
          <w:szCs w:val="21"/>
          <w:u w:val="single"/>
        </w:rPr>
        <w:t xml:space="preserve">　　</w:t>
      </w:r>
      <w:r w:rsidR="005F5A3A" w:rsidRPr="00824067">
        <w:rPr>
          <w:rFonts w:asciiTheme="minorHAnsi" w:eastAsiaTheme="majorEastAsia" w:hAnsiTheme="minorHAnsi"/>
          <w:b/>
          <w:color w:val="000000"/>
          <w:kern w:val="2"/>
          <w:sz w:val="21"/>
          <w:szCs w:val="21"/>
          <w:u w:val="single"/>
        </w:rPr>
        <w:t xml:space="preserve"> </w:t>
      </w:r>
      <w:r w:rsidR="00044CD3" w:rsidRPr="00824067">
        <w:rPr>
          <w:rFonts w:asciiTheme="minorHAnsi" w:eastAsiaTheme="majorEastAsia" w:hAnsiTheme="minorHAnsi"/>
          <w:b/>
          <w:color w:val="000000"/>
          <w:kern w:val="2"/>
          <w:sz w:val="21"/>
          <w:szCs w:val="21"/>
          <w:u w:val="single"/>
        </w:rPr>
        <w:t>□</w:t>
      </w:r>
      <w:r w:rsidR="005F5A3A" w:rsidRPr="00824067">
        <w:rPr>
          <w:rFonts w:asciiTheme="minorHAnsi" w:eastAsiaTheme="majorEastAsia" w:hAnsiTheme="minorHAnsi"/>
          <w:b/>
          <w:color w:val="000000"/>
          <w:kern w:val="2"/>
          <w:sz w:val="21"/>
          <w:szCs w:val="21"/>
          <w:u w:val="single"/>
        </w:rPr>
        <w:t xml:space="preserve"> </w:t>
      </w:r>
      <w:r w:rsidR="005F5A3A" w:rsidRPr="00824067">
        <w:rPr>
          <w:rFonts w:asciiTheme="minorHAnsi" w:eastAsiaTheme="majorEastAsia" w:hAnsiTheme="minorHAnsi"/>
          <w:b/>
          <w:color w:val="000000"/>
          <w:kern w:val="2"/>
          <w:sz w:val="21"/>
          <w:szCs w:val="21"/>
          <w:u w:val="single"/>
        </w:rPr>
        <w:t xml:space="preserve">非該当　</w:t>
      </w:r>
    </w:p>
    <w:sectPr w:rsidR="005F5A3A" w:rsidRPr="00824067" w:rsidSect="005F5A3A">
      <w:pgSz w:w="11906" w:h="16838" w:code="9"/>
      <w:pgMar w:top="720" w:right="720" w:bottom="720" w:left="72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AndChars" w:linePitch="3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076B" w14:textId="77777777" w:rsidR="00B26910" w:rsidRDefault="00B26910" w:rsidP="00713564">
      <w:r>
        <w:separator/>
      </w:r>
    </w:p>
  </w:endnote>
  <w:endnote w:type="continuationSeparator" w:id="0">
    <w:p w14:paraId="4BD6DD64" w14:textId="77777777" w:rsidR="00B26910" w:rsidRDefault="00B26910" w:rsidP="0071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C071" w14:textId="77777777" w:rsidR="00B26910" w:rsidRDefault="00B26910" w:rsidP="00713564">
      <w:r>
        <w:separator/>
      </w:r>
    </w:p>
  </w:footnote>
  <w:footnote w:type="continuationSeparator" w:id="0">
    <w:p w14:paraId="48F39991" w14:textId="77777777" w:rsidR="00B26910" w:rsidRDefault="00B26910" w:rsidP="0071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DBB"/>
    <w:multiLevelType w:val="hybridMultilevel"/>
    <w:tmpl w:val="558EA05E"/>
    <w:lvl w:ilvl="0" w:tplc="9DC29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63890"/>
    <w:multiLevelType w:val="hybridMultilevel"/>
    <w:tmpl w:val="A7F013EC"/>
    <w:lvl w:ilvl="0" w:tplc="EF44C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26FAA"/>
    <w:multiLevelType w:val="hybridMultilevel"/>
    <w:tmpl w:val="6784C2E6"/>
    <w:lvl w:ilvl="0" w:tplc="7BBA1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E38AB"/>
    <w:multiLevelType w:val="hybridMultilevel"/>
    <w:tmpl w:val="31F4B97E"/>
    <w:lvl w:ilvl="0" w:tplc="A34C4CD6">
      <w:start w:val="20"/>
      <w:numFmt w:val="decimal"/>
      <w:lvlText w:val="%1"/>
      <w:lvlJc w:val="left"/>
      <w:pPr>
        <w:ind w:left="360" w:hanging="360"/>
      </w:pPr>
      <w:rPr>
        <w:rFonts w:eastAsia="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140A78"/>
    <w:multiLevelType w:val="hybridMultilevel"/>
    <w:tmpl w:val="B7D29E40"/>
    <w:lvl w:ilvl="0" w:tplc="20FE0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D2006A"/>
    <w:multiLevelType w:val="hybridMultilevel"/>
    <w:tmpl w:val="51C8C382"/>
    <w:lvl w:ilvl="0" w:tplc="7F705DD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4A3908"/>
    <w:multiLevelType w:val="hybridMultilevel"/>
    <w:tmpl w:val="5A5877F2"/>
    <w:lvl w:ilvl="0" w:tplc="42DEA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B1C78"/>
    <w:multiLevelType w:val="hybridMultilevel"/>
    <w:tmpl w:val="13448940"/>
    <w:lvl w:ilvl="0" w:tplc="F70E93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5286"/>
    <w:multiLevelType w:val="hybridMultilevel"/>
    <w:tmpl w:val="01AC856C"/>
    <w:lvl w:ilvl="0" w:tplc="D44AD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75FE8"/>
    <w:multiLevelType w:val="hybridMultilevel"/>
    <w:tmpl w:val="53AC7912"/>
    <w:lvl w:ilvl="0" w:tplc="E4088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10A99"/>
    <w:multiLevelType w:val="hybridMultilevel"/>
    <w:tmpl w:val="92C6272A"/>
    <w:lvl w:ilvl="0" w:tplc="33A49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C54A90"/>
    <w:multiLevelType w:val="hybridMultilevel"/>
    <w:tmpl w:val="66C042E8"/>
    <w:lvl w:ilvl="0" w:tplc="052EFB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2B0450"/>
    <w:multiLevelType w:val="hybridMultilevel"/>
    <w:tmpl w:val="9BBAA630"/>
    <w:lvl w:ilvl="0" w:tplc="C942A5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F1294"/>
    <w:multiLevelType w:val="hybridMultilevel"/>
    <w:tmpl w:val="09B0EFEC"/>
    <w:lvl w:ilvl="0" w:tplc="47C4B1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913309"/>
    <w:multiLevelType w:val="hybridMultilevel"/>
    <w:tmpl w:val="86FACB52"/>
    <w:lvl w:ilvl="0" w:tplc="9E84B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2272D"/>
    <w:multiLevelType w:val="hybridMultilevel"/>
    <w:tmpl w:val="D2CEB152"/>
    <w:lvl w:ilvl="0" w:tplc="CA0A9864">
      <w:start w:val="1"/>
      <w:numFmt w:val="bullet"/>
      <w:lvlText w:val="□"/>
      <w:lvlJc w:val="left"/>
      <w:pPr>
        <w:ind w:left="360" w:hanging="360"/>
      </w:pPr>
      <w:rPr>
        <w:rFonts w:ascii="ＭＳ ゴシック" w:eastAsia="ＭＳ ゴシック" w:hAnsi="ＭＳ ゴシック" w:cs="Times New Roman" w:hint="eastAsia"/>
        <w:b/>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854649"/>
    <w:multiLevelType w:val="hybridMultilevel"/>
    <w:tmpl w:val="9C48F2C6"/>
    <w:lvl w:ilvl="0" w:tplc="407E941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170251"/>
    <w:multiLevelType w:val="hybridMultilevel"/>
    <w:tmpl w:val="56EAC638"/>
    <w:lvl w:ilvl="0" w:tplc="B484B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F57D24"/>
    <w:multiLevelType w:val="hybridMultilevel"/>
    <w:tmpl w:val="1BE0E002"/>
    <w:lvl w:ilvl="0" w:tplc="D3A27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CF7836"/>
    <w:multiLevelType w:val="hybridMultilevel"/>
    <w:tmpl w:val="7BDE61B0"/>
    <w:lvl w:ilvl="0" w:tplc="5BB6C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3D0C1F"/>
    <w:multiLevelType w:val="hybridMultilevel"/>
    <w:tmpl w:val="DA56AB46"/>
    <w:lvl w:ilvl="0" w:tplc="8F3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93156E"/>
    <w:multiLevelType w:val="hybridMultilevel"/>
    <w:tmpl w:val="1F72CC9C"/>
    <w:lvl w:ilvl="0" w:tplc="5E02FC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5913C9"/>
    <w:multiLevelType w:val="hybridMultilevel"/>
    <w:tmpl w:val="5F3A9CCC"/>
    <w:lvl w:ilvl="0" w:tplc="C4C4142E">
      <w:numFmt w:val="bullet"/>
      <w:lvlText w:val="＊"/>
      <w:lvlJc w:val="left"/>
      <w:pPr>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FA139D"/>
    <w:multiLevelType w:val="hybridMultilevel"/>
    <w:tmpl w:val="12D4D074"/>
    <w:lvl w:ilvl="0" w:tplc="684C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0D1F3A"/>
    <w:multiLevelType w:val="hybridMultilevel"/>
    <w:tmpl w:val="B54A661A"/>
    <w:lvl w:ilvl="0" w:tplc="D58A9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3631C6"/>
    <w:multiLevelType w:val="hybridMultilevel"/>
    <w:tmpl w:val="C5583E52"/>
    <w:lvl w:ilvl="0" w:tplc="17C2B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9"/>
  </w:num>
  <w:num w:numId="3">
    <w:abstractNumId w:val="16"/>
  </w:num>
  <w:num w:numId="4">
    <w:abstractNumId w:val="5"/>
  </w:num>
  <w:num w:numId="5">
    <w:abstractNumId w:val="22"/>
  </w:num>
  <w:num w:numId="6">
    <w:abstractNumId w:val="18"/>
  </w:num>
  <w:num w:numId="7">
    <w:abstractNumId w:val="12"/>
  </w:num>
  <w:num w:numId="8">
    <w:abstractNumId w:val="2"/>
  </w:num>
  <w:num w:numId="9">
    <w:abstractNumId w:val="23"/>
  </w:num>
  <w:num w:numId="10">
    <w:abstractNumId w:val="6"/>
  </w:num>
  <w:num w:numId="11">
    <w:abstractNumId w:val="17"/>
  </w:num>
  <w:num w:numId="12">
    <w:abstractNumId w:val="14"/>
  </w:num>
  <w:num w:numId="13">
    <w:abstractNumId w:val="4"/>
  </w:num>
  <w:num w:numId="14">
    <w:abstractNumId w:val="24"/>
  </w:num>
  <w:num w:numId="15">
    <w:abstractNumId w:val="3"/>
  </w:num>
  <w:num w:numId="16">
    <w:abstractNumId w:val="20"/>
  </w:num>
  <w:num w:numId="17">
    <w:abstractNumId w:val="7"/>
  </w:num>
  <w:num w:numId="18">
    <w:abstractNumId w:val="1"/>
  </w:num>
  <w:num w:numId="19">
    <w:abstractNumId w:val="8"/>
  </w:num>
  <w:num w:numId="20">
    <w:abstractNumId w:val="0"/>
  </w:num>
  <w:num w:numId="21">
    <w:abstractNumId w:val="11"/>
  </w:num>
  <w:num w:numId="22">
    <w:abstractNumId w:val="10"/>
  </w:num>
  <w:num w:numId="23">
    <w:abstractNumId w:val="9"/>
  </w:num>
  <w:num w:numId="24">
    <w:abstractNumId w:val="15"/>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54"/>
    <w:rsid w:val="000037C6"/>
    <w:rsid w:val="00021B54"/>
    <w:rsid w:val="00033BAD"/>
    <w:rsid w:val="00044CD3"/>
    <w:rsid w:val="00055783"/>
    <w:rsid w:val="00065349"/>
    <w:rsid w:val="00071C5C"/>
    <w:rsid w:val="00076145"/>
    <w:rsid w:val="0008117A"/>
    <w:rsid w:val="000970B0"/>
    <w:rsid w:val="000C5D07"/>
    <w:rsid w:val="000D1485"/>
    <w:rsid w:val="000D366F"/>
    <w:rsid w:val="000D5037"/>
    <w:rsid w:val="000E01F3"/>
    <w:rsid w:val="000E064B"/>
    <w:rsid w:val="000F6BC5"/>
    <w:rsid w:val="001006B3"/>
    <w:rsid w:val="00113BC5"/>
    <w:rsid w:val="00120B7D"/>
    <w:rsid w:val="001343D2"/>
    <w:rsid w:val="00153266"/>
    <w:rsid w:val="00176CF0"/>
    <w:rsid w:val="00180129"/>
    <w:rsid w:val="00182053"/>
    <w:rsid w:val="00182096"/>
    <w:rsid w:val="001C544A"/>
    <w:rsid w:val="001D0C05"/>
    <w:rsid w:val="001D476D"/>
    <w:rsid w:val="001E54F5"/>
    <w:rsid w:val="001E7799"/>
    <w:rsid w:val="002166A5"/>
    <w:rsid w:val="002371E1"/>
    <w:rsid w:val="0024622A"/>
    <w:rsid w:val="0026037C"/>
    <w:rsid w:val="002611C5"/>
    <w:rsid w:val="00274505"/>
    <w:rsid w:val="00285B9D"/>
    <w:rsid w:val="0029168A"/>
    <w:rsid w:val="002A3D15"/>
    <w:rsid w:val="002A7D4B"/>
    <w:rsid w:val="002B4307"/>
    <w:rsid w:val="002C37FB"/>
    <w:rsid w:val="002C3A5C"/>
    <w:rsid w:val="002C4BAB"/>
    <w:rsid w:val="0030106B"/>
    <w:rsid w:val="00312EE4"/>
    <w:rsid w:val="0032249B"/>
    <w:rsid w:val="00326E38"/>
    <w:rsid w:val="00344850"/>
    <w:rsid w:val="00347236"/>
    <w:rsid w:val="0035660C"/>
    <w:rsid w:val="003644E8"/>
    <w:rsid w:val="00367B56"/>
    <w:rsid w:val="00372CDF"/>
    <w:rsid w:val="00381B8A"/>
    <w:rsid w:val="0039560A"/>
    <w:rsid w:val="00397D09"/>
    <w:rsid w:val="003A53B0"/>
    <w:rsid w:val="003B0E5E"/>
    <w:rsid w:val="003B5A10"/>
    <w:rsid w:val="003D646A"/>
    <w:rsid w:val="003E175A"/>
    <w:rsid w:val="00406979"/>
    <w:rsid w:val="004147B1"/>
    <w:rsid w:val="004527B5"/>
    <w:rsid w:val="00466B86"/>
    <w:rsid w:val="004775D5"/>
    <w:rsid w:val="004A50B4"/>
    <w:rsid w:val="004B0A21"/>
    <w:rsid w:val="004B2D89"/>
    <w:rsid w:val="004B77FC"/>
    <w:rsid w:val="004C2585"/>
    <w:rsid w:val="004D4635"/>
    <w:rsid w:val="004D75B2"/>
    <w:rsid w:val="004F3D37"/>
    <w:rsid w:val="004F445E"/>
    <w:rsid w:val="004F54B4"/>
    <w:rsid w:val="005071A7"/>
    <w:rsid w:val="00510F7E"/>
    <w:rsid w:val="0053682E"/>
    <w:rsid w:val="0055202A"/>
    <w:rsid w:val="00552502"/>
    <w:rsid w:val="00553E23"/>
    <w:rsid w:val="00566B4E"/>
    <w:rsid w:val="00593384"/>
    <w:rsid w:val="005B0D3B"/>
    <w:rsid w:val="005B5327"/>
    <w:rsid w:val="005C7B98"/>
    <w:rsid w:val="005D79F5"/>
    <w:rsid w:val="005F5A3A"/>
    <w:rsid w:val="00601133"/>
    <w:rsid w:val="00611509"/>
    <w:rsid w:val="006214F6"/>
    <w:rsid w:val="006223FB"/>
    <w:rsid w:val="006242B3"/>
    <w:rsid w:val="0062492A"/>
    <w:rsid w:val="0063542A"/>
    <w:rsid w:val="00642D71"/>
    <w:rsid w:val="00653CF7"/>
    <w:rsid w:val="00654BB9"/>
    <w:rsid w:val="006801E5"/>
    <w:rsid w:val="006843C3"/>
    <w:rsid w:val="006872CE"/>
    <w:rsid w:val="006948A3"/>
    <w:rsid w:val="006A30FC"/>
    <w:rsid w:val="006B0CB3"/>
    <w:rsid w:val="006C11E3"/>
    <w:rsid w:val="006C4034"/>
    <w:rsid w:val="006D08C7"/>
    <w:rsid w:val="006D4305"/>
    <w:rsid w:val="006E6A6D"/>
    <w:rsid w:val="006F54A8"/>
    <w:rsid w:val="0070245D"/>
    <w:rsid w:val="00704FB4"/>
    <w:rsid w:val="00713564"/>
    <w:rsid w:val="00732B54"/>
    <w:rsid w:val="00736717"/>
    <w:rsid w:val="00740538"/>
    <w:rsid w:val="007447C6"/>
    <w:rsid w:val="007448CD"/>
    <w:rsid w:val="00762ABB"/>
    <w:rsid w:val="00784866"/>
    <w:rsid w:val="00797F01"/>
    <w:rsid w:val="007A3EF0"/>
    <w:rsid w:val="007C214F"/>
    <w:rsid w:val="007D205D"/>
    <w:rsid w:val="007D3293"/>
    <w:rsid w:val="007D6433"/>
    <w:rsid w:val="007E1B74"/>
    <w:rsid w:val="007F1206"/>
    <w:rsid w:val="007F2304"/>
    <w:rsid w:val="007F7F44"/>
    <w:rsid w:val="00803CCB"/>
    <w:rsid w:val="008059A7"/>
    <w:rsid w:val="00816DCA"/>
    <w:rsid w:val="0081782E"/>
    <w:rsid w:val="0082094C"/>
    <w:rsid w:val="00824067"/>
    <w:rsid w:val="00844878"/>
    <w:rsid w:val="00846E3D"/>
    <w:rsid w:val="00867590"/>
    <w:rsid w:val="00871FB0"/>
    <w:rsid w:val="00875922"/>
    <w:rsid w:val="00880537"/>
    <w:rsid w:val="00894034"/>
    <w:rsid w:val="00897CDD"/>
    <w:rsid w:val="008C12A2"/>
    <w:rsid w:val="008C7EAA"/>
    <w:rsid w:val="008E36A6"/>
    <w:rsid w:val="008E4B5C"/>
    <w:rsid w:val="008F5334"/>
    <w:rsid w:val="0092600E"/>
    <w:rsid w:val="00940828"/>
    <w:rsid w:val="00954986"/>
    <w:rsid w:val="009909CF"/>
    <w:rsid w:val="009A74E1"/>
    <w:rsid w:val="009B76EE"/>
    <w:rsid w:val="009C3594"/>
    <w:rsid w:val="009E1F79"/>
    <w:rsid w:val="00A0620C"/>
    <w:rsid w:val="00A10288"/>
    <w:rsid w:val="00A12385"/>
    <w:rsid w:val="00A1382B"/>
    <w:rsid w:val="00A209C0"/>
    <w:rsid w:val="00A21B83"/>
    <w:rsid w:val="00A227A5"/>
    <w:rsid w:val="00A443D7"/>
    <w:rsid w:val="00A61CA8"/>
    <w:rsid w:val="00A83E1B"/>
    <w:rsid w:val="00A859FF"/>
    <w:rsid w:val="00AA0600"/>
    <w:rsid w:val="00AA316A"/>
    <w:rsid w:val="00AA7931"/>
    <w:rsid w:val="00AA7C82"/>
    <w:rsid w:val="00AB0BB2"/>
    <w:rsid w:val="00AB35BD"/>
    <w:rsid w:val="00AB3F3E"/>
    <w:rsid w:val="00AD1992"/>
    <w:rsid w:val="00AD57E4"/>
    <w:rsid w:val="00AE5C08"/>
    <w:rsid w:val="00AE743C"/>
    <w:rsid w:val="00B26910"/>
    <w:rsid w:val="00B3179E"/>
    <w:rsid w:val="00B50EED"/>
    <w:rsid w:val="00B53B77"/>
    <w:rsid w:val="00B6209E"/>
    <w:rsid w:val="00B62B6F"/>
    <w:rsid w:val="00B636AD"/>
    <w:rsid w:val="00B65477"/>
    <w:rsid w:val="00B67CF7"/>
    <w:rsid w:val="00B77ACC"/>
    <w:rsid w:val="00B8605C"/>
    <w:rsid w:val="00B95193"/>
    <w:rsid w:val="00BA5B8C"/>
    <w:rsid w:val="00BB61DD"/>
    <w:rsid w:val="00BE6966"/>
    <w:rsid w:val="00BE6B89"/>
    <w:rsid w:val="00BF4FC6"/>
    <w:rsid w:val="00BF54C5"/>
    <w:rsid w:val="00C0602A"/>
    <w:rsid w:val="00C11352"/>
    <w:rsid w:val="00C126A9"/>
    <w:rsid w:val="00C12974"/>
    <w:rsid w:val="00C13F3F"/>
    <w:rsid w:val="00C20200"/>
    <w:rsid w:val="00C55827"/>
    <w:rsid w:val="00C73EC2"/>
    <w:rsid w:val="00C8204E"/>
    <w:rsid w:val="00C83995"/>
    <w:rsid w:val="00C84AF1"/>
    <w:rsid w:val="00C94197"/>
    <w:rsid w:val="00CB2DEF"/>
    <w:rsid w:val="00CB34A1"/>
    <w:rsid w:val="00CC1416"/>
    <w:rsid w:val="00CC2010"/>
    <w:rsid w:val="00CC7C19"/>
    <w:rsid w:val="00D064B7"/>
    <w:rsid w:val="00D137D8"/>
    <w:rsid w:val="00D1646D"/>
    <w:rsid w:val="00D32FC5"/>
    <w:rsid w:val="00D37E9A"/>
    <w:rsid w:val="00D51D5B"/>
    <w:rsid w:val="00D64417"/>
    <w:rsid w:val="00D7612E"/>
    <w:rsid w:val="00D924D0"/>
    <w:rsid w:val="00D940EF"/>
    <w:rsid w:val="00DE05B3"/>
    <w:rsid w:val="00DE16C9"/>
    <w:rsid w:val="00E1012C"/>
    <w:rsid w:val="00E1375B"/>
    <w:rsid w:val="00E16FAD"/>
    <w:rsid w:val="00E26466"/>
    <w:rsid w:val="00E63735"/>
    <w:rsid w:val="00E73B4E"/>
    <w:rsid w:val="00E92413"/>
    <w:rsid w:val="00E9593B"/>
    <w:rsid w:val="00E95A92"/>
    <w:rsid w:val="00EA21E2"/>
    <w:rsid w:val="00EA387F"/>
    <w:rsid w:val="00EA7D6F"/>
    <w:rsid w:val="00EB404C"/>
    <w:rsid w:val="00EC3D54"/>
    <w:rsid w:val="00EC4099"/>
    <w:rsid w:val="00EC4845"/>
    <w:rsid w:val="00ED3BD8"/>
    <w:rsid w:val="00EE566F"/>
    <w:rsid w:val="00EF4331"/>
    <w:rsid w:val="00F01363"/>
    <w:rsid w:val="00F07896"/>
    <w:rsid w:val="00F135C9"/>
    <w:rsid w:val="00F17D52"/>
    <w:rsid w:val="00F2315E"/>
    <w:rsid w:val="00F4687D"/>
    <w:rsid w:val="00F70A31"/>
    <w:rsid w:val="00F954B8"/>
    <w:rsid w:val="00FA4089"/>
    <w:rsid w:val="00FC7C2B"/>
    <w:rsid w:val="00FD2F21"/>
    <w:rsid w:val="00FD42B0"/>
    <w:rsid w:val="00FF102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98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54"/>
    <w:pPr>
      <w:widowControl w:val="0"/>
      <w:jc w:val="both"/>
    </w:pPr>
    <w:rPr>
      <w:rFonts w:ascii="Century" w:eastAsia="ＭＳ Ｐゴシック"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564"/>
    <w:pPr>
      <w:tabs>
        <w:tab w:val="center" w:pos="4252"/>
        <w:tab w:val="right" w:pos="8504"/>
      </w:tabs>
      <w:snapToGrid w:val="0"/>
    </w:pPr>
  </w:style>
  <w:style w:type="character" w:customStyle="1" w:styleId="a4">
    <w:name w:val="ヘッダー (文字)"/>
    <w:basedOn w:val="a0"/>
    <w:link w:val="a3"/>
    <w:uiPriority w:val="99"/>
    <w:rsid w:val="00713564"/>
    <w:rPr>
      <w:rFonts w:ascii="Century" w:eastAsia="ＭＳ Ｐゴシック" w:hAnsi="Century" w:cs="Times New Roman"/>
      <w:kern w:val="0"/>
      <w:sz w:val="22"/>
      <w:szCs w:val="20"/>
    </w:rPr>
  </w:style>
  <w:style w:type="paragraph" w:styleId="a5">
    <w:name w:val="footer"/>
    <w:basedOn w:val="a"/>
    <w:link w:val="a6"/>
    <w:uiPriority w:val="99"/>
    <w:unhideWhenUsed/>
    <w:rsid w:val="00713564"/>
    <w:pPr>
      <w:tabs>
        <w:tab w:val="center" w:pos="4252"/>
        <w:tab w:val="right" w:pos="8504"/>
      </w:tabs>
      <w:snapToGrid w:val="0"/>
    </w:pPr>
  </w:style>
  <w:style w:type="character" w:customStyle="1" w:styleId="a6">
    <w:name w:val="フッター (文字)"/>
    <w:basedOn w:val="a0"/>
    <w:link w:val="a5"/>
    <w:uiPriority w:val="99"/>
    <w:rsid w:val="00713564"/>
    <w:rPr>
      <w:rFonts w:ascii="Century" w:eastAsia="ＭＳ Ｐゴシック" w:hAnsi="Century" w:cs="Times New Roman"/>
      <w:kern w:val="0"/>
      <w:sz w:val="22"/>
      <w:szCs w:val="20"/>
    </w:rPr>
  </w:style>
  <w:style w:type="paragraph" w:styleId="a7">
    <w:name w:val="Balloon Text"/>
    <w:basedOn w:val="a"/>
    <w:link w:val="a8"/>
    <w:uiPriority w:val="99"/>
    <w:semiHidden/>
    <w:unhideWhenUsed/>
    <w:rsid w:val="00B62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09E"/>
    <w:rPr>
      <w:rFonts w:asciiTheme="majorHAnsi" w:eastAsiaTheme="majorEastAsia" w:hAnsiTheme="majorHAnsi" w:cstheme="majorBidi"/>
      <w:kern w:val="0"/>
      <w:sz w:val="18"/>
      <w:szCs w:val="18"/>
    </w:rPr>
  </w:style>
  <w:style w:type="table" w:styleId="a9">
    <w:name w:val="Table Grid"/>
    <w:basedOn w:val="a1"/>
    <w:uiPriority w:val="59"/>
    <w:rsid w:val="00A8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859FF"/>
    <w:pPr>
      <w:ind w:leftChars="400" w:left="840"/>
    </w:pPr>
  </w:style>
  <w:style w:type="character" w:styleId="ab">
    <w:name w:val="annotation reference"/>
    <w:basedOn w:val="a0"/>
    <w:uiPriority w:val="99"/>
    <w:semiHidden/>
    <w:unhideWhenUsed/>
    <w:rsid w:val="00740538"/>
    <w:rPr>
      <w:sz w:val="18"/>
      <w:szCs w:val="18"/>
    </w:rPr>
  </w:style>
  <w:style w:type="paragraph" w:styleId="ac">
    <w:name w:val="annotation text"/>
    <w:basedOn w:val="a"/>
    <w:link w:val="ad"/>
    <w:uiPriority w:val="99"/>
    <w:semiHidden/>
    <w:unhideWhenUsed/>
    <w:rsid w:val="00740538"/>
    <w:pPr>
      <w:jc w:val="left"/>
    </w:pPr>
  </w:style>
  <w:style w:type="character" w:customStyle="1" w:styleId="ad">
    <w:name w:val="コメント文字列 (文字)"/>
    <w:basedOn w:val="a0"/>
    <w:link w:val="ac"/>
    <w:uiPriority w:val="99"/>
    <w:semiHidden/>
    <w:rsid w:val="00740538"/>
    <w:rPr>
      <w:rFonts w:ascii="Century" w:eastAsia="ＭＳ Ｐゴシック" w:hAnsi="Century" w:cs="Times New Roman"/>
      <w:kern w:val="0"/>
      <w:sz w:val="22"/>
      <w:szCs w:val="20"/>
    </w:rPr>
  </w:style>
  <w:style w:type="paragraph" w:styleId="ae">
    <w:name w:val="annotation subject"/>
    <w:basedOn w:val="ac"/>
    <w:next w:val="ac"/>
    <w:link w:val="af"/>
    <w:uiPriority w:val="99"/>
    <w:semiHidden/>
    <w:unhideWhenUsed/>
    <w:rsid w:val="00740538"/>
    <w:rPr>
      <w:b/>
      <w:bCs/>
    </w:rPr>
  </w:style>
  <w:style w:type="character" w:customStyle="1" w:styleId="af">
    <w:name w:val="コメント内容 (文字)"/>
    <w:basedOn w:val="ad"/>
    <w:link w:val="ae"/>
    <w:uiPriority w:val="99"/>
    <w:semiHidden/>
    <w:rsid w:val="00740538"/>
    <w:rPr>
      <w:rFonts w:ascii="Century" w:eastAsia="ＭＳ Ｐゴシック"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578">
      <w:bodyDiv w:val="1"/>
      <w:marLeft w:val="0"/>
      <w:marRight w:val="0"/>
      <w:marTop w:val="0"/>
      <w:marBottom w:val="0"/>
      <w:divBdr>
        <w:top w:val="none" w:sz="0" w:space="0" w:color="auto"/>
        <w:left w:val="none" w:sz="0" w:space="0" w:color="auto"/>
        <w:bottom w:val="none" w:sz="0" w:space="0" w:color="auto"/>
        <w:right w:val="none" w:sz="0" w:space="0" w:color="auto"/>
      </w:divBdr>
    </w:div>
    <w:div w:id="489758147">
      <w:bodyDiv w:val="1"/>
      <w:marLeft w:val="0"/>
      <w:marRight w:val="0"/>
      <w:marTop w:val="0"/>
      <w:marBottom w:val="0"/>
      <w:divBdr>
        <w:top w:val="none" w:sz="0" w:space="0" w:color="auto"/>
        <w:left w:val="none" w:sz="0" w:space="0" w:color="auto"/>
        <w:bottom w:val="none" w:sz="0" w:space="0" w:color="auto"/>
        <w:right w:val="none" w:sz="0" w:space="0" w:color="auto"/>
      </w:divBdr>
    </w:div>
    <w:div w:id="2144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47EE7-C031-44F1-B7AB-DF98F0E2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2024-07-10T08:17:00Z</dcterms:created>
  <dcterms:modified xsi:type="dcterms:W3CDTF">2025-02-18T04:04:00Z</dcterms:modified>
</cp:coreProperties>
</file>