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FA2EA0A" w:rsidR="003267DC" w:rsidRPr="00CE5450" w:rsidRDefault="00AB057E" w:rsidP="003267DC">
      <w:pPr>
        <w:rPr>
          <w:rFonts w:asciiTheme="minorEastAsia" w:hAnsiTheme="minorEastAsia"/>
        </w:rPr>
      </w:pPr>
      <w:r>
        <w:rPr>
          <w:rFonts w:asciiTheme="minorEastAsia" w:hAnsiTheme="minorEastAsia" w:hint="eastAsia"/>
        </w:rPr>
        <w:t>豊島区長　高際　みゆき</w:t>
      </w:r>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bookmarkStart w:id="0" w:name="_GoBack"/>
      <w:bookmarkEnd w:id="0"/>
    </w:p>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B057E"/>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B752-3069-4F28-A05C-0EBE9B17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2024-06-14T00:28:00Z</dcterms:created>
  <dcterms:modified xsi:type="dcterms:W3CDTF">2024-06-14T00:29:00Z</dcterms:modified>
</cp:coreProperties>
</file>